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451" w:lineRule="auto" w:before="67"/>
        <w:ind w:left="6754" w:right="92" w:firstLine="2002"/>
        <w:jc w:val="left"/>
        <w:rPr>
          <w:sz w:val="20"/>
        </w:rPr>
      </w:pPr>
      <w:r>
        <w:rPr>
          <w:sz w:val="20"/>
        </w:rPr>
        <w:t>Приложение №2</w:t>
      </w:r>
      <w:r>
        <w:rPr>
          <w:spacing w:val="-47"/>
          <w:sz w:val="20"/>
        </w:rPr>
        <w:t> </w:t>
      </w:r>
      <w:r>
        <w:rPr>
          <w:sz w:val="20"/>
        </w:rPr>
        <w:t>к</w:t>
      </w:r>
      <w:r>
        <w:rPr>
          <w:spacing w:val="-1"/>
          <w:sz w:val="20"/>
        </w:rPr>
        <w:t> </w:t>
      </w:r>
      <w:r>
        <w:rPr>
          <w:sz w:val="20"/>
        </w:rPr>
        <w:t>приказу</w:t>
      </w:r>
      <w:r>
        <w:rPr>
          <w:spacing w:val="-9"/>
          <w:sz w:val="20"/>
        </w:rPr>
        <w:t> </w:t>
      </w:r>
      <w:r>
        <w:rPr>
          <w:sz w:val="20"/>
        </w:rPr>
        <w:t>директора</w:t>
      </w:r>
      <w:r>
        <w:rPr>
          <w:spacing w:val="3"/>
          <w:sz w:val="20"/>
        </w:rPr>
        <w:t> </w:t>
      </w:r>
      <w:r>
        <w:rPr>
          <w:sz w:val="20"/>
        </w:rPr>
        <w:t>от 16.12.2022</w:t>
      </w:r>
      <w:r>
        <w:rPr>
          <w:spacing w:val="-4"/>
          <w:sz w:val="20"/>
        </w:rPr>
        <w:t> </w:t>
      </w:r>
      <w:r>
        <w:rPr>
          <w:sz w:val="20"/>
        </w:rPr>
        <w:t>№</w:t>
      </w:r>
      <w:r>
        <w:rPr>
          <w:spacing w:val="1"/>
          <w:sz w:val="20"/>
        </w:rPr>
        <w:t> </w:t>
      </w:r>
      <w:r>
        <w:rPr>
          <w:sz w:val="20"/>
        </w:rPr>
        <w:t>79</w:t>
      </w:r>
    </w:p>
    <w:p>
      <w:pPr>
        <w:pStyle w:val="BodyText"/>
        <w:spacing w:line="427" w:lineRule="auto"/>
        <w:ind w:left="4214" w:right="470" w:hanging="3025"/>
      </w:pPr>
      <w:r>
        <w:rPr/>
        <w:t>План работы Центра детских инициатив МБОУ Никольской ООШ</w:t>
      </w:r>
      <w:r>
        <w:rPr>
          <w:spacing w:val="-67"/>
        </w:rPr>
        <w:t> </w:t>
      </w:r>
      <w:r>
        <w:rPr/>
        <w:t>на</w:t>
      </w:r>
      <w:r>
        <w:rPr>
          <w:spacing w:val="4"/>
        </w:rPr>
        <w:t> </w:t>
      </w:r>
      <w:r>
        <w:rPr/>
        <w:t>2022-2023 уч.</w:t>
      </w:r>
      <w:r>
        <w:rPr>
          <w:spacing w:val="4"/>
        </w:rPr>
        <w:t> </w:t>
      </w:r>
      <w:r>
        <w:rPr/>
        <w:t>год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6242"/>
        <w:gridCol w:w="2535"/>
      </w:tblGrid>
      <w:tr>
        <w:trPr>
          <w:trHeight w:val="302" w:hRule="atLeast"/>
        </w:trPr>
        <w:tc>
          <w:tcPr>
            <w:tcW w:w="1277" w:type="dxa"/>
          </w:tcPr>
          <w:p>
            <w:pPr>
              <w:pStyle w:val="TableParagraph"/>
              <w:spacing w:line="266" w:lineRule="exact" w:before="16"/>
              <w:ind w:left="378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6242" w:type="dxa"/>
          </w:tcPr>
          <w:p>
            <w:pPr>
              <w:pStyle w:val="TableParagraph"/>
              <w:spacing w:line="266" w:lineRule="exact" w:before="16"/>
              <w:ind w:left="2348" w:right="23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535" w:type="dxa"/>
          </w:tcPr>
          <w:p>
            <w:pPr>
              <w:pStyle w:val="TableParagraph"/>
              <w:spacing w:line="268" w:lineRule="exact"/>
              <w:ind w:left="422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22"/>
              <w:ind w:right="2806"/>
              <w:rPr>
                <w:sz w:val="24"/>
              </w:rPr>
            </w:pPr>
            <w:r>
              <w:rPr>
                <w:sz w:val="24"/>
              </w:rPr>
              <w:t>День неизвестного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солдата.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Международный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день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инвалидов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82" w:right="518" w:firstLine="9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749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добровольца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(волонтера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России)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82" w:firstLine="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749" w:right="519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художника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82" w:right="518" w:firstLine="9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749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Отечества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82" w:firstLine="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749" w:right="519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Конституции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82" w:right="518" w:firstLine="9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749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декабря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2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принятия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Федеральных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конституционных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законов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символах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82" w:right="518" w:firstLine="9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749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января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российского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студенчества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82" w:firstLine="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749" w:right="519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  <w:vMerge w:val="restart"/>
          </w:tcPr>
          <w:p>
            <w:pPr>
              <w:pStyle w:val="TableParagraph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ind w:left="0"/>
              <w:rPr>
                <w:b/>
                <w:sz w:val="3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января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22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полного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освобождения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Ленинграда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фашистской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блокады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42" w:type="dxa"/>
          </w:tcPr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освобождения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Красной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армией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крупнейшего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"лагеря</w:t>
            </w:r>
          </w:p>
          <w:p>
            <w:pPr>
              <w:pStyle w:val="TableParagraph"/>
              <w:spacing w:line="274" w:lineRule="exact"/>
              <w:ind w:right="572"/>
              <w:rPr>
                <w:sz w:val="24"/>
              </w:rPr>
            </w:pPr>
            <w:r>
              <w:rPr>
                <w:sz w:val="24"/>
              </w:rPr>
              <w:t>смерти" Аушвиц-Биркенау (Освенцима) - День памяти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жертв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Холокоста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14" w:firstLine="4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 февраля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spacing w:line="280" w:lineRule="atLeast"/>
              <w:rPr>
                <w:sz w:val="24"/>
              </w:rPr>
            </w:pPr>
            <w:r>
              <w:rPr>
                <w:sz w:val="24"/>
              </w:rPr>
              <w:t>80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дня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победы Вооруженных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сил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СССР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армией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гитлеровской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Германии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1943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Сталининградской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битве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 февраля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науки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14" w:firstLine="4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97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 февраля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60"/>
              <w:ind w:right="112"/>
              <w:rPr>
                <w:sz w:val="24"/>
              </w:rPr>
            </w:pPr>
            <w:r>
              <w:rPr>
                <w:sz w:val="24"/>
              </w:rPr>
              <w:t>День памяти о россиянах, исполневших служебный долг за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пределами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Отечеств</w:t>
            </w:r>
          </w:p>
        </w:tc>
        <w:tc>
          <w:tcPr>
            <w:tcW w:w="2535" w:type="dxa"/>
          </w:tcPr>
          <w:p>
            <w:pPr>
              <w:pStyle w:val="TableParagraph"/>
              <w:ind w:left="614" w:right="601" w:firstLine="4"/>
              <w:jc w:val="both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 февраля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родного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языка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66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 февраля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защиты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Отечества</w:t>
            </w:r>
          </w:p>
        </w:tc>
        <w:tc>
          <w:tcPr>
            <w:tcW w:w="2535" w:type="dxa"/>
          </w:tcPr>
          <w:p>
            <w:pPr>
              <w:pStyle w:val="TableParagraph"/>
              <w:spacing w:line="264" w:lineRule="exact"/>
              <w:ind w:left="614" w:firstLine="4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4" w:lineRule="exact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</w:tbl>
    <w:p>
      <w:pPr>
        <w:spacing w:after="0" w:line="274" w:lineRule="exact"/>
        <w:rPr>
          <w:sz w:val="24"/>
        </w:rPr>
        <w:sectPr>
          <w:type w:val="continuous"/>
          <w:pgSz w:w="11910" w:h="16840"/>
          <w:pgMar w:top="760" w:bottom="280" w:left="880" w:right="740"/>
        </w:sect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6242"/>
        <w:gridCol w:w="2535"/>
      </w:tblGrid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марта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22"/>
              <w:ind w:right="572"/>
              <w:rPr>
                <w:sz w:val="24"/>
              </w:rPr>
            </w:pPr>
            <w:r>
              <w:rPr>
                <w:sz w:val="24"/>
              </w:rPr>
              <w:t>200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дня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рождения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Константина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Дмитриевича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Ушакова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37" w:lineRule="auto" w:before="4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марта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женский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день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29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марта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воссоединения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Крыма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Россией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марта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Всемирный день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театра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37" w:lineRule="auto" w:before="4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апреля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17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космонавтики,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65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лет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дня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запуска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СССР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первого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искуственного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спутника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Земли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902" w:hRule="atLeast"/>
        </w:trPr>
        <w:tc>
          <w:tcPr>
            <w:tcW w:w="1277" w:type="dxa"/>
          </w:tcPr>
          <w:p>
            <w:pPr>
              <w:pStyle w:val="TableParagraph"/>
              <w:spacing w:before="7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апреля</w:t>
            </w:r>
          </w:p>
        </w:tc>
        <w:tc>
          <w:tcPr>
            <w:tcW w:w="6242" w:type="dxa"/>
          </w:tcPr>
          <w:p>
            <w:pPr>
              <w:pStyle w:val="TableParagraph"/>
              <w:spacing w:line="242" w:lineRule="auto" w:before="156"/>
              <w:ind w:right="142"/>
              <w:rPr>
                <w:sz w:val="24"/>
              </w:rPr>
            </w:pPr>
            <w:r>
              <w:rPr>
                <w:sz w:val="24"/>
              </w:rPr>
              <w:t>День памяти о геноциде советского народа нацистами и 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пособниками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Великой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Отечественной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войны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37" w:lineRule="auto" w:before="4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апреля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Всемирный день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Земли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апреля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российского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парламентаризма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Весны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Труда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Победы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601" w:firstLine="4"/>
              <w:jc w:val="both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30" w:hRule="atLeast"/>
        </w:trPr>
        <w:tc>
          <w:tcPr>
            <w:tcW w:w="1277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8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детский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общественных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37" w:lineRule="auto" w:before="4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мая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3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славянской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письменности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культуры</w:t>
            </w:r>
          </w:p>
        </w:tc>
        <w:tc>
          <w:tcPr>
            <w:tcW w:w="2535" w:type="dxa"/>
          </w:tcPr>
          <w:p>
            <w:pPr>
              <w:pStyle w:val="TableParagraph"/>
              <w:spacing w:line="237" w:lineRule="auto"/>
              <w:ind w:left="614" w:right="586" w:firstLine="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</w:p>
          <w:p>
            <w:pPr>
              <w:pStyle w:val="TableParagraph"/>
              <w:spacing w:line="270" w:lineRule="exact"/>
              <w:ind w:left="682"/>
              <w:rPr>
                <w:sz w:val="24"/>
              </w:rPr>
            </w:pPr>
            <w:r>
              <w:rPr>
                <w:sz w:val="24"/>
              </w:rPr>
              <w:t>ст.вожатый</w:t>
            </w:r>
          </w:p>
        </w:tc>
      </w:tr>
      <w:tr>
        <w:trPr>
          <w:trHeight w:val="1151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июня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защиты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детей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2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июня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русского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языка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80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2" w:hRule="atLeast"/>
        </w:trPr>
        <w:tc>
          <w:tcPr>
            <w:tcW w:w="1277" w:type="dxa"/>
          </w:tcPr>
          <w:p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июня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5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6" w:hRule="atLeast"/>
        </w:trPr>
        <w:tc>
          <w:tcPr>
            <w:tcW w:w="1277" w:type="dxa"/>
          </w:tcPr>
          <w:p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июня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5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День памяти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скорби</w:t>
            </w:r>
          </w:p>
        </w:tc>
        <w:tc>
          <w:tcPr>
            <w:tcW w:w="2535" w:type="dxa"/>
          </w:tcPr>
          <w:p>
            <w:pPr>
              <w:pStyle w:val="TableParagraph"/>
              <w:spacing w:line="276" w:lineRule="auto"/>
              <w:ind w:left="614" w:right="601" w:firstLine="4"/>
              <w:jc w:val="both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</w:tbl>
    <w:p>
      <w:pPr>
        <w:spacing w:after="0" w:line="276" w:lineRule="auto"/>
        <w:jc w:val="both"/>
        <w:rPr>
          <w:sz w:val="24"/>
        </w:rPr>
        <w:sectPr>
          <w:pgSz w:w="11910" w:h="16840"/>
          <w:pgMar w:top="840" w:bottom="280" w:left="880" w:right="740"/>
        </w:sect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6242"/>
        <w:gridCol w:w="2535"/>
      </w:tblGrid>
      <w:tr>
        <w:trPr>
          <w:trHeight w:val="1151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июня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молодежи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80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6" w:hRule="atLeast"/>
        </w:trPr>
        <w:tc>
          <w:tcPr>
            <w:tcW w:w="1277" w:type="dxa"/>
          </w:tcPr>
          <w:p>
            <w:pPr>
              <w:pStyle w:val="TableParagraph"/>
              <w:spacing w:before="6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6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семьи,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любви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верности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6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2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июля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Военно-морского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флота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1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августа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физкультурника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2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августа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государственного флага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2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августа</w:t>
            </w:r>
          </w:p>
        </w:tc>
        <w:tc>
          <w:tcPr>
            <w:tcW w:w="6242" w:type="dxa"/>
          </w:tcPr>
          <w:p>
            <w:pPr>
              <w:pStyle w:val="TableParagraph"/>
              <w:spacing w:line="276" w:lineRule="auto" w:before="141"/>
              <w:rPr>
                <w:sz w:val="24"/>
              </w:rPr>
            </w:pP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лет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дня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победы советских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войск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немецкой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армией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битве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под Курском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1943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году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1151" w:hRule="atLeast"/>
        </w:trPr>
        <w:tc>
          <w:tcPr>
            <w:tcW w:w="1277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августа</w:t>
            </w:r>
          </w:p>
        </w:tc>
        <w:tc>
          <w:tcPr>
            <w:tcW w:w="6242" w:type="dxa"/>
          </w:tcPr>
          <w:p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российского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кино</w:t>
            </w:r>
          </w:p>
        </w:tc>
        <w:tc>
          <w:tcPr>
            <w:tcW w:w="2535" w:type="dxa"/>
          </w:tcPr>
          <w:p>
            <w:pPr>
              <w:pStyle w:val="TableParagraph"/>
              <w:spacing w:line="259" w:lineRule="exact"/>
              <w:ind w:left="619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6" w:lineRule="auto" w:before="41"/>
              <w:ind w:left="682" w:right="586" w:hanging="68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</w:tbl>
    <w:p>
      <w:pPr>
        <w:pStyle w:val="BodyText"/>
        <w:spacing w:line="312" w:lineRule="exact"/>
        <w:ind w:left="819"/>
      </w:pPr>
      <w:r>
        <w:rPr/>
        <w:t>Региональный</w:t>
      </w:r>
      <w:r>
        <w:rPr>
          <w:spacing w:val="-8"/>
        </w:rPr>
        <w:t> </w:t>
      </w:r>
      <w:r>
        <w:rPr/>
        <w:t>компонент</w:t>
      </w:r>
    </w:p>
    <w:p>
      <w:pPr>
        <w:spacing w:line="240" w:lineRule="auto" w:before="9" w:after="1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6223"/>
        <w:gridCol w:w="2554"/>
      </w:tblGrid>
      <w:tr>
        <w:trPr>
          <w:trHeight w:val="902" w:hRule="atLeast"/>
        </w:trPr>
        <w:tc>
          <w:tcPr>
            <w:tcW w:w="1277" w:type="dxa"/>
          </w:tcPr>
          <w:p>
            <w:pPr>
              <w:pStyle w:val="TableParagraph"/>
              <w:spacing w:before="183"/>
              <w:ind w:left="0" w:right="47"/>
              <w:jc w:val="right"/>
              <w:rPr>
                <w:sz w:val="24"/>
              </w:rPr>
            </w:pPr>
            <w:r>
              <w:rPr>
                <w:sz w:val="24"/>
              </w:rPr>
              <w:t>Январь-май</w:t>
            </w:r>
          </w:p>
        </w:tc>
        <w:tc>
          <w:tcPr>
            <w:tcW w:w="6223" w:type="dxa"/>
          </w:tcPr>
          <w:p>
            <w:pPr>
              <w:pStyle w:val="TableParagraph"/>
              <w:spacing w:line="276" w:lineRule="auto" w:before="25"/>
              <w:ind w:left="4" w:right="95" w:firstLine="62"/>
              <w:rPr>
                <w:sz w:val="24"/>
              </w:rPr>
            </w:pPr>
            <w:r>
              <w:rPr>
                <w:sz w:val="24"/>
              </w:rPr>
              <w:t>80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лет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 дня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победы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советских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войск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немецкой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армией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битве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под Курском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1943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году</w:t>
            </w:r>
          </w:p>
        </w:tc>
        <w:tc>
          <w:tcPr>
            <w:tcW w:w="2554" w:type="dxa"/>
          </w:tcPr>
          <w:p>
            <w:pPr>
              <w:pStyle w:val="TableParagraph"/>
              <w:spacing w:line="276" w:lineRule="auto"/>
              <w:ind w:right="-15" w:firstLine="12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  <w:tr>
        <w:trPr>
          <w:trHeight w:val="835" w:hRule="atLeast"/>
        </w:trPr>
        <w:tc>
          <w:tcPr>
            <w:tcW w:w="1277" w:type="dxa"/>
          </w:tcPr>
          <w:p>
            <w:pPr>
              <w:pStyle w:val="TableParagraph"/>
              <w:spacing w:before="150"/>
              <w:ind w:left="0" w:right="47"/>
              <w:jc w:val="right"/>
              <w:rPr>
                <w:sz w:val="24"/>
              </w:rPr>
            </w:pPr>
            <w:r>
              <w:rPr>
                <w:sz w:val="24"/>
              </w:rPr>
              <w:t>Январь-май</w:t>
            </w:r>
          </w:p>
        </w:tc>
        <w:tc>
          <w:tcPr>
            <w:tcW w:w="6223" w:type="dxa"/>
          </w:tcPr>
          <w:p>
            <w:pPr>
              <w:pStyle w:val="TableParagraph"/>
              <w:spacing w:before="150"/>
              <w:ind w:left="4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Памяти</w:t>
            </w:r>
          </w:p>
        </w:tc>
        <w:tc>
          <w:tcPr>
            <w:tcW w:w="2554" w:type="dxa"/>
          </w:tcPr>
          <w:p>
            <w:pPr>
              <w:pStyle w:val="TableParagraph"/>
              <w:spacing w:line="276" w:lineRule="auto"/>
              <w:ind w:right="-15" w:firstLine="12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воспитанию,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ст.вожатый</w:t>
            </w:r>
          </w:p>
        </w:tc>
      </w:tr>
    </w:tbl>
    <w:p>
      <w:pPr>
        <w:pStyle w:val="BodyText"/>
        <w:ind w:left="819"/>
      </w:pPr>
      <w:r>
        <w:rPr/>
        <w:t>Федеральный</w:t>
      </w:r>
      <w:r>
        <w:rPr>
          <w:spacing w:val="-7"/>
        </w:rPr>
        <w:t> </w:t>
      </w:r>
      <w:r>
        <w:rPr/>
        <w:t>проект</w:t>
      </w:r>
    </w:p>
    <w:p>
      <w:pPr>
        <w:spacing w:line="240" w:lineRule="auto" w:before="2" w:after="1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6223"/>
        <w:gridCol w:w="2554"/>
      </w:tblGrid>
      <w:tr>
        <w:trPr>
          <w:trHeight w:val="115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Январь-май</w:t>
            </w:r>
          </w:p>
        </w:tc>
        <w:tc>
          <w:tcPr>
            <w:tcW w:w="6223" w:type="dxa"/>
          </w:tcPr>
          <w:p>
            <w:pPr>
              <w:pStyle w:val="TableParagraph"/>
              <w:spacing w:before="2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67"/>
              <w:rPr>
                <w:sz w:val="24"/>
              </w:rPr>
            </w:pPr>
            <w:r>
              <w:rPr>
                <w:sz w:val="24"/>
              </w:rPr>
              <w:t>Орлята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России</w:t>
            </w:r>
          </w:p>
        </w:tc>
        <w:tc>
          <w:tcPr>
            <w:tcW w:w="2554" w:type="dxa"/>
          </w:tcPr>
          <w:p>
            <w:pPr>
              <w:pStyle w:val="TableParagraph"/>
              <w:spacing w:line="278" w:lineRule="auto"/>
              <w:ind w:left="5" w:right="25" w:firstLine="124"/>
              <w:rPr>
                <w:sz w:val="24"/>
              </w:rPr>
            </w:pPr>
            <w:r>
              <w:rPr>
                <w:sz w:val="24"/>
              </w:rPr>
              <w:t>Советник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воспитанию, кл.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руководитель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3-4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класса</w:t>
            </w:r>
          </w:p>
        </w:tc>
      </w:tr>
    </w:tbl>
    <w:sectPr>
      <w:pgSz w:w="11910" w:h="16840"/>
      <w:pgMar w:top="840" w:bottom="280" w:left="8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9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dcterms:created xsi:type="dcterms:W3CDTF">2023-01-26T10:46:46Z</dcterms:created>
  <dcterms:modified xsi:type="dcterms:W3CDTF">2023-01-26T10:46:46Z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2023-01-26T00:00:00Z</vt:filetime>
  </property>
</Properties>
</file>