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5E" w:rsidRPr="00B31C5E" w:rsidRDefault="00B31C5E" w:rsidP="00B31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образования Администрации </w:t>
      </w:r>
      <w:proofErr w:type="spellStart"/>
      <w:r w:rsidRPr="00B31C5E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Артинского</w:t>
      </w:r>
      <w:proofErr w:type="spellEnd"/>
      <w:r w:rsidRPr="00B31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</w:p>
    <w:p w:rsidR="00B31C5E" w:rsidRPr="00B31C5E" w:rsidRDefault="00B31C5E" w:rsidP="00B31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C5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автономное общеобразовательное учреждение</w:t>
      </w:r>
    </w:p>
    <w:p w:rsidR="00B31C5E" w:rsidRPr="00B31C5E" w:rsidRDefault="00B31C5E" w:rsidP="00B31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C5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B31C5E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Артинская</w:t>
      </w:r>
      <w:proofErr w:type="spellEnd"/>
      <w:r w:rsidRPr="00B31C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средняя общеобразовательная школа № 6</w:t>
      </w:r>
    </w:p>
    <w:p w:rsidR="00B31C5E" w:rsidRPr="00B31C5E" w:rsidRDefault="00B31C5E" w:rsidP="00B31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C5E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имени Героя Советского Союза Виктора Алексеевича Шутова»</w:t>
      </w:r>
    </w:p>
    <w:p w:rsidR="00B31C5E" w:rsidRPr="004C19FA" w:rsidRDefault="00B31C5E" w:rsidP="00B31C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25"/>
      </w:tblGrid>
      <w:tr w:rsidR="00B31C5E" w:rsidRPr="004C19FA" w:rsidTr="00B31C5E">
        <w:trPr>
          <w:trHeight w:val="1673"/>
        </w:trPr>
        <w:tc>
          <w:tcPr>
            <w:tcW w:w="4503" w:type="dxa"/>
            <w:shd w:val="clear" w:color="auto" w:fill="auto"/>
          </w:tcPr>
          <w:p w:rsidR="00B31C5E" w:rsidRPr="004C19FA" w:rsidRDefault="00B31C5E" w:rsidP="00B31C5E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</w:t>
            </w:r>
          </w:p>
          <w:p w:rsidR="00B31C5E" w:rsidRPr="004C19FA" w:rsidRDefault="00B31C5E" w:rsidP="00B31C5E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 МАОУ «</w:t>
            </w:r>
            <w:proofErr w:type="spellStart"/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Артинская</w:t>
            </w:r>
            <w:proofErr w:type="spellEnd"/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№6</w:t>
            </w:r>
            <w:r w:rsidRPr="004C1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героя Советского Союза В.А. Шутова»</w:t>
            </w:r>
          </w:p>
          <w:p w:rsidR="00B31C5E" w:rsidRPr="004C19FA" w:rsidRDefault="00B31C5E" w:rsidP="00B31C5E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 1 от 29.08.2025 года</w:t>
            </w:r>
          </w:p>
        </w:tc>
        <w:tc>
          <w:tcPr>
            <w:tcW w:w="4625" w:type="dxa"/>
            <w:shd w:val="clear" w:color="auto" w:fill="auto"/>
          </w:tcPr>
          <w:p w:rsidR="00B31C5E" w:rsidRPr="004C19FA" w:rsidRDefault="00B31C5E" w:rsidP="00B31C5E">
            <w:pPr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</w:t>
            </w:r>
          </w:p>
          <w:p w:rsidR="00B31C5E" w:rsidRPr="004C19FA" w:rsidRDefault="00B31C5E" w:rsidP="00B31C5E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</w:pP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 144-од от 16.06.2025 г.</w:t>
            </w:r>
          </w:p>
          <w:p w:rsidR="00B31C5E" w:rsidRPr="004C19FA" w:rsidRDefault="00B31C5E" w:rsidP="00B31C5E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«</w:t>
            </w:r>
            <w:proofErr w:type="spellStart"/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Артинская</w:t>
            </w:r>
            <w:proofErr w:type="spellEnd"/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№6</w:t>
            </w:r>
            <w:r w:rsidRPr="004C1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героя Советского Союза В.А. Шутова»</w:t>
            </w:r>
          </w:p>
          <w:p w:rsidR="00B31C5E" w:rsidRPr="004C19FA" w:rsidRDefault="00B31C5E" w:rsidP="00B31C5E">
            <w:pPr>
              <w:spacing w:after="0" w:line="240" w:lineRule="auto"/>
              <w:ind w:right="4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О.А. Голых</w:t>
            </w:r>
          </w:p>
          <w:p w:rsidR="00B31C5E" w:rsidRPr="004C19FA" w:rsidRDefault="00B31C5E" w:rsidP="00B31C5E">
            <w:pPr>
              <w:spacing w:after="0" w:line="240" w:lineRule="auto"/>
              <w:ind w:right="478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14F1" w:rsidRDefault="00DE14F1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DE14F1" w:rsidRDefault="00DE14F1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DE14F1" w:rsidRDefault="00DE14F1" w:rsidP="00B3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B31C5E" w:rsidRPr="004C19FA" w:rsidRDefault="00DE14F1" w:rsidP="00B31C5E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0"/>
          <w:szCs w:val="44"/>
        </w:rPr>
      </w:pPr>
      <w:r w:rsidRPr="00DE14F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Дополнительная общеобразовательная </w:t>
      </w:r>
    </w:p>
    <w:p w:rsidR="00B31C5E" w:rsidRPr="004C19FA" w:rsidRDefault="00B31C5E" w:rsidP="00B31C5E">
      <w:pPr>
        <w:autoSpaceDN w:val="0"/>
        <w:spacing w:after="0" w:line="240" w:lineRule="auto"/>
        <w:ind w:left="-567"/>
        <w:jc w:val="center"/>
        <w:rPr>
          <w:rFonts w:ascii="Calibri" w:eastAsia="Calibri" w:hAnsi="Calibri" w:cs="Times New Roman"/>
          <w:sz w:val="20"/>
        </w:rPr>
      </w:pPr>
      <w:r w:rsidRPr="004C19FA">
        <w:rPr>
          <w:rFonts w:ascii="Times New Roman" w:eastAsia="Calibri" w:hAnsi="Times New Roman" w:cs="Times New Roman"/>
          <w:b/>
          <w:sz w:val="40"/>
          <w:szCs w:val="44"/>
        </w:rPr>
        <w:t>общеразвивающая программа</w:t>
      </w:r>
    </w:p>
    <w:p w:rsidR="00B31C5E" w:rsidRPr="004C19FA" w:rsidRDefault="00B31C5E" w:rsidP="00B31C5E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0"/>
          <w:szCs w:val="44"/>
        </w:rPr>
      </w:pPr>
      <w:r w:rsidRPr="004C19FA">
        <w:rPr>
          <w:rFonts w:ascii="Times New Roman" w:eastAsia="Calibri" w:hAnsi="Times New Roman" w:cs="Times New Roman"/>
          <w:b/>
          <w:sz w:val="40"/>
          <w:szCs w:val="44"/>
        </w:rPr>
        <w:t>художественной направленности</w:t>
      </w:r>
    </w:p>
    <w:p w:rsidR="00DE14F1" w:rsidRPr="00DE14F1" w:rsidRDefault="00B31C5E" w:rsidP="00B31C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DE14F1" w:rsidRPr="00DE14F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«Школьный театр</w:t>
      </w:r>
      <w:r w:rsidR="00DE14F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«Радуга</w:t>
      </w:r>
      <w:r w:rsidR="00DE14F1" w:rsidRPr="00DE14F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DE14F1" w:rsidRDefault="00DE14F1" w:rsidP="00DE14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E14F1" w:rsidRDefault="00DE14F1" w:rsidP="00DE14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E14F1" w:rsidRDefault="00DE14F1" w:rsidP="00DE14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E14F1" w:rsidRDefault="00DE14F1" w:rsidP="00DE14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31C5E" w:rsidRDefault="00B31C5E" w:rsidP="00DE14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C5E" w:rsidRDefault="00B31C5E" w:rsidP="00DE14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C5E" w:rsidRDefault="00B31C5E" w:rsidP="00DE14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14F1" w:rsidRDefault="00B31C5E" w:rsidP="00B31C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Автор-р</w:t>
      </w:r>
      <w:r w:rsidR="00DE14F1"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азработчик: </w:t>
      </w:r>
    </w:p>
    <w:p w:rsidR="00DE14F1" w:rsidRDefault="00B31C5E" w:rsidP="00B31C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Власова Светлана Вячеславовна</w:t>
      </w:r>
      <w:r w:rsidR="00DE14F1"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31C5E" w:rsidRPr="00DE14F1" w:rsidRDefault="00B31C5E" w:rsidP="00B31C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учитель музыки, </w:t>
      </w:r>
    </w:p>
    <w:p w:rsidR="00DE14F1" w:rsidRPr="00DE14F1" w:rsidRDefault="00B31C5E" w:rsidP="00DE14F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14F1"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</w:p>
    <w:p w:rsidR="00DE14F1" w:rsidRDefault="00DE14F1" w:rsidP="00DE1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14F1" w:rsidRDefault="00DE14F1" w:rsidP="00DE1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14F1" w:rsidRDefault="00DE14F1" w:rsidP="00DE1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14F1" w:rsidRPr="00DE14F1" w:rsidRDefault="00DE14F1" w:rsidP="00DE14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 учащихся: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DE14F1" w:rsidRPr="00DE14F1" w:rsidRDefault="00DE14F1" w:rsidP="00DE14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реализации: 1 год</w:t>
      </w:r>
    </w:p>
    <w:p w:rsidR="00DE14F1" w:rsidRDefault="00DE14F1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14F1" w:rsidRDefault="00DE14F1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1C5E" w:rsidRDefault="00B31C5E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1C5E" w:rsidRDefault="00B31C5E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1C5E" w:rsidRDefault="00B31C5E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1C5E" w:rsidRDefault="00B31C5E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1C5E" w:rsidRDefault="00B31C5E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14F1" w:rsidRDefault="00DE14F1" w:rsidP="00B31C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 г.</w:t>
      </w:r>
    </w:p>
    <w:p w:rsidR="00B31C5E" w:rsidRDefault="00B31C5E" w:rsidP="00C7683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C76831" w:rsidRPr="00C76831" w:rsidRDefault="00C76831" w:rsidP="00C7683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76831">
        <w:rPr>
          <w:rFonts w:ascii="Times New Roman" w:hAnsi="Times New Roman" w:cs="Times New Roman"/>
          <w:b/>
          <w:sz w:val="28"/>
          <w:u w:val="single"/>
        </w:rPr>
        <w:t>Пояснительная записка</w:t>
      </w:r>
    </w:p>
    <w:p w:rsidR="00C76831" w:rsidRPr="00C76831" w:rsidRDefault="00C76831" w:rsidP="00C76831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C76831" w:rsidRPr="00C76831" w:rsidRDefault="00C76831" w:rsidP="00C7683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831">
        <w:rPr>
          <w:rFonts w:ascii="Times New Roman" w:hAnsi="Times New Roman" w:cs="Times New Roman"/>
          <w:b/>
          <w:sz w:val="28"/>
          <w:szCs w:val="28"/>
        </w:rPr>
        <w:t>Нормативно – правовое обоснование</w:t>
      </w:r>
    </w:p>
    <w:p w:rsidR="00C76831" w:rsidRPr="00E72F0E" w:rsidRDefault="00C76831" w:rsidP="00C76831">
      <w:pPr>
        <w:jc w:val="both"/>
        <w:rPr>
          <w:b/>
          <w:sz w:val="28"/>
          <w:szCs w:val="28"/>
        </w:rPr>
      </w:pPr>
    </w:p>
    <w:p w:rsidR="00C76831" w:rsidRPr="00E72F0E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закон Российской Федерации от 24.07.1998 № 124-ФЗ «об основных гарантиях прав ребёнка в Российской Федерации» (в редакции 2013 г.).</w:t>
      </w:r>
    </w:p>
    <w:p w:rsidR="00C76831" w:rsidRPr="00E72F0E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до 2030 года. Утверждённая распоряжением Правительства Российской Федерации от 31 марта 2022 г. № 378-р.</w:t>
      </w:r>
    </w:p>
    <w:p w:rsidR="00C76831" w:rsidRPr="00E72F0E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Указ Президента Российской Федерации от 21.07.2020 г. № 474 «о национальных целях Федеральный закон от 29.12.2012 № 273-ФЗ «Об образовании в Российской Федерации» (далее – ФЗ);</w:t>
      </w:r>
    </w:p>
    <w:p w:rsidR="00C76831" w:rsidRPr="00E72F0E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Федеральный закон Российской Федерации от 14.07.2022 № 295-ФЗ «о внесении изменений в Федеральный закон «Об образовании в Российской Федерации».</w:t>
      </w:r>
    </w:p>
    <w:p w:rsidR="00C76831" w:rsidRPr="00E72F0E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Федеральный развития Российской Федерации на период до 2030 года».</w:t>
      </w:r>
    </w:p>
    <w:p w:rsidR="00C76831" w:rsidRPr="00E72F0E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C76831" w:rsidRPr="00E72F0E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молодёжи (далее – СанПиН).</w:t>
      </w:r>
    </w:p>
    <w:p w:rsidR="00C76831" w:rsidRPr="00E72F0E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28 января 2021 г. № 2 «Об утверждении санитарных правил и норм».</w:t>
      </w:r>
    </w:p>
    <w:p w:rsidR="00C76831" w:rsidRPr="00E72F0E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11.10.2023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C76831" w:rsidRPr="00E72F0E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C76831" w:rsidRPr="00E72F0E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Порядок).</w:t>
      </w:r>
    </w:p>
    <w:p w:rsidR="00C76831" w:rsidRPr="00E72F0E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</w:p>
    <w:p w:rsidR="00C76831" w:rsidRPr="00E72F0E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науки и высшего образования РФ и Министерства просвещения РФ от 5 августа 2020 г. № 882/391 «Об утверждении Порядка организации и осуществления образовательной деятельности при сетевой форме реализации образовательных программ»</w:t>
      </w:r>
    </w:p>
    <w:p w:rsidR="00C76831" w:rsidRPr="00E72F0E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lastRenderedPageBreak/>
        <w:t xml:space="preserve">Письмо </w:t>
      </w:r>
      <w:proofErr w:type="spellStart"/>
      <w:r w:rsidRPr="00E72F0E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72F0E">
        <w:rPr>
          <w:rFonts w:ascii="Times New Roman" w:hAnsi="Times New Roman"/>
          <w:sz w:val="28"/>
          <w:szCs w:val="28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E72F0E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E72F0E">
        <w:rPr>
          <w:rFonts w:ascii="Times New Roman" w:hAnsi="Times New Roman"/>
          <w:sz w:val="28"/>
          <w:szCs w:val="28"/>
        </w:rPr>
        <w:t xml:space="preserve"> программы»).</w:t>
      </w:r>
    </w:p>
    <w:p w:rsidR="00C76831" w:rsidRPr="00E72F0E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E72F0E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72F0E">
        <w:rPr>
          <w:rFonts w:ascii="Times New Roman" w:hAnsi="Times New Roman"/>
          <w:sz w:val="28"/>
          <w:szCs w:val="28"/>
        </w:rPr>
        <w:t xml:space="preserve">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:rsidR="00C76831" w:rsidRPr="00E72F0E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Письмо Министерства просвещения Российской Федерации от 30.12.2022 № АБ-3924/06 «О направлении методических рекомендация» (вместе с «методическими рекомендациями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Федерации»).</w:t>
      </w:r>
    </w:p>
    <w:p w:rsidR="00C76831" w:rsidRPr="00E72F0E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Письмо Министерства просвещения Российской Федерации от 07.05.2020 № ВБ-976/04 «Рекомендации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технологий».</w:t>
      </w:r>
    </w:p>
    <w:p w:rsidR="00C76831" w:rsidRPr="00E72F0E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образования и молодёжной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C76831" w:rsidRPr="00E72F0E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образования и молодёжной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:rsidR="00C76831" w:rsidRPr="00C76831" w:rsidRDefault="00C76831" w:rsidP="00C76831">
      <w:pPr>
        <w:pStyle w:val="a5"/>
        <w:numPr>
          <w:ilvl w:val="0"/>
          <w:numId w:val="38"/>
        </w:numPr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C76831">
        <w:rPr>
          <w:rFonts w:ascii="Times New Roman" w:hAnsi="Times New Roman"/>
          <w:sz w:val="28"/>
          <w:szCs w:val="28"/>
        </w:rPr>
        <w:t>Устав МАОУ «</w:t>
      </w:r>
      <w:proofErr w:type="spellStart"/>
      <w:r w:rsidRPr="00C76831">
        <w:rPr>
          <w:rFonts w:ascii="Times New Roman" w:hAnsi="Times New Roman"/>
          <w:sz w:val="28"/>
          <w:szCs w:val="28"/>
        </w:rPr>
        <w:t>Артинская</w:t>
      </w:r>
      <w:proofErr w:type="spellEnd"/>
      <w:r w:rsidRPr="00C76831">
        <w:rPr>
          <w:rFonts w:ascii="Times New Roman" w:hAnsi="Times New Roman"/>
          <w:sz w:val="28"/>
          <w:szCs w:val="28"/>
        </w:rPr>
        <w:t xml:space="preserve"> СОШ № 6 имени героя Советского Союза В.А. Шутова», утверждён Приказом Управления образования Администрации </w:t>
      </w:r>
      <w:proofErr w:type="spellStart"/>
      <w:r w:rsidRPr="00C76831">
        <w:rPr>
          <w:rFonts w:ascii="Times New Roman" w:hAnsi="Times New Roman"/>
          <w:sz w:val="28"/>
          <w:szCs w:val="28"/>
        </w:rPr>
        <w:t>Артинского</w:t>
      </w:r>
      <w:proofErr w:type="spellEnd"/>
      <w:r w:rsidRPr="00C76831">
        <w:rPr>
          <w:rFonts w:ascii="Times New Roman" w:hAnsi="Times New Roman"/>
          <w:sz w:val="28"/>
          <w:szCs w:val="28"/>
        </w:rPr>
        <w:t xml:space="preserve"> муниципального округа от 19.12.2024 г. № 301-од.</w:t>
      </w:r>
    </w:p>
    <w:p w:rsidR="00B31C5E" w:rsidRDefault="00B31C5E" w:rsidP="003E4D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C5E" w:rsidRDefault="00B31C5E" w:rsidP="003E4D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C5E" w:rsidRDefault="00B31C5E" w:rsidP="003E4D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C5E" w:rsidRDefault="00B31C5E" w:rsidP="003E4D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C5E" w:rsidRDefault="00B31C5E" w:rsidP="003E4D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C5E" w:rsidRDefault="00B31C5E" w:rsidP="003E4D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C5E" w:rsidRDefault="00B31C5E" w:rsidP="003E4D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C5E" w:rsidRDefault="00B31C5E" w:rsidP="003E4D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C5E" w:rsidRDefault="00B31C5E" w:rsidP="003E4D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C5E" w:rsidRDefault="00B31C5E" w:rsidP="003E4D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C5E" w:rsidRDefault="00B31C5E" w:rsidP="003E4D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C5E" w:rsidRDefault="00B31C5E" w:rsidP="003E4D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C5E" w:rsidRDefault="00B31C5E" w:rsidP="003E4D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C5E" w:rsidRDefault="00B31C5E" w:rsidP="003E4D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C5E" w:rsidRDefault="00B31C5E" w:rsidP="003E4D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D0F" w:rsidRDefault="00C76831" w:rsidP="003E4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6831">
        <w:rPr>
          <w:rFonts w:ascii="Times New Roman" w:hAnsi="Times New Roman" w:cs="Times New Roman"/>
          <w:b/>
          <w:sz w:val="28"/>
          <w:szCs w:val="28"/>
        </w:rPr>
        <w:t>Направленность программы:</w:t>
      </w:r>
      <w:r w:rsidRPr="00C76831">
        <w:rPr>
          <w:rFonts w:ascii="Times New Roman" w:hAnsi="Times New Roman" w:cs="Times New Roman"/>
          <w:sz w:val="28"/>
          <w:szCs w:val="28"/>
        </w:rPr>
        <w:t xml:space="preserve"> </w:t>
      </w:r>
      <w:r w:rsidR="003E4D0F" w:rsidRPr="003E4D0F">
        <w:rPr>
          <w:rFonts w:ascii="Times New Roman" w:hAnsi="Times New Roman" w:cs="Times New Roman"/>
          <w:sz w:val="28"/>
          <w:szCs w:val="28"/>
        </w:rPr>
        <w:t>эта программа относится к программам художественной направленности, так как ориентирована на развитие общей и эстетической культуры обучающихся, художественных способностей и склонностей, носит ярко выраженный креативный характер, предусматривая возможность творческого самовыр</w:t>
      </w:r>
      <w:r w:rsidR="003E4D0F">
        <w:rPr>
          <w:rFonts w:ascii="Times New Roman" w:hAnsi="Times New Roman" w:cs="Times New Roman"/>
          <w:sz w:val="28"/>
          <w:szCs w:val="28"/>
        </w:rPr>
        <w:t>ажения, творческой импровизации.</w:t>
      </w:r>
    </w:p>
    <w:p w:rsidR="003E4D0F" w:rsidRDefault="003E4D0F" w:rsidP="003E4D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D0F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3E4D0F">
        <w:rPr>
          <w:rFonts w:ascii="Times New Roman" w:hAnsi="Times New Roman" w:cs="Times New Roman"/>
          <w:sz w:val="28"/>
          <w:szCs w:val="28"/>
        </w:rPr>
        <w:t xml:space="preserve"> Данная программа </w:t>
      </w:r>
      <w:r w:rsidRPr="003E4D0F">
        <w:rPr>
          <w:rFonts w:ascii="Times New Roman" w:hAnsi="Times New Roman" w:cs="Times New Roman"/>
          <w:b/>
          <w:sz w:val="28"/>
          <w:szCs w:val="28"/>
        </w:rPr>
        <w:t>актуальна</w:t>
      </w:r>
      <w:r w:rsidRPr="003E4D0F">
        <w:rPr>
          <w:rFonts w:ascii="Times New Roman" w:hAnsi="Times New Roman" w:cs="Times New Roman"/>
          <w:sz w:val="28"/>
          <w:szCs w:val="28"/>
        </w:rPr>
        <w:t xml:space="preserve">, поскольку театр становиться способом самовыражения, инструментом решения характерологических конфликтов и средством снятия психологического напряжения. Сценическая работа детей по программе «Школьный театр» — это не подготовка к выступлению на профессиональную театральную стезю, но проверка действием множества межличностных отношений. В репетиционной комнате приобретаются навыки публичного поведения, взаимодействия друг с другом, совместной работы и творчества, решения характерологических конфликтов. Чтобы обучение привело к результату, оно должно задействовать не только ум, но и вовлекать в значимый опыт всю личность. Именно занятия театрально-сценической деятельностью и дают ребёнку тот самый значимый жизненный опыт. Программа направлена не на создание из ребёнка «универсального актёра», а на воспитание из него жизненно адаптированного человека психологически готового к различным стрессовым ситуациям. Отличительная особенность программы «Школьный театр» в том, что она помогает ребёнку самосовершенствоваться, используя театральную игру как инструмент. Театральная игра для детей должна стать и удовольствием, и развлечением, а на самом деле – инструментом решения конфликтов, способствующими взаимопониманию и самораскрытию. </w:t>
      </w:r>
    </w:p>
    <w:p w:rsidR="003E4D0F" w:rsidRDefault="003E4D0F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4D0F">
        <w:rPr>
          <w:rFonts w:ascii="Times New Roman" w:hAnsi="Times New Roman" w:cs="Times New Roman"/>
          <w:b/>
          <w:sz w:val="28"/>
          <w:szCs w:val="28"/>
        </w:rPr>
        <w:t>Отличительными особенностями и новизной программы является</w:t>
      </w:r>
      <w:r w:rsidRPr="003E4D0F">
        <w:rPr>
          <w:rFonts w:ascii="Times New Roman" w:hAnsi="Times New Roman" w:cs="Times New Roman"/>
          <w:sz w:val="28"/>
          <w:szCs w:val="28"/>
        </w:rPr>
        <w:t xml:space="preserve"> соединение в себе основных современных принципов в образовании: - </w:t>
      </w:r>
      <w:proofErr w:type="spellStart"/>
      <w:r w:rsidRPr="003E4D0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3E4D0F">
        <w:rPr>
          <w:rFonts w:ascii="Times New Roman" w:hAnsi="Times New Roman" w:cs="Times New Roman"/>
          <w:sz w:val="28"/>
          <w:szCs w:val="28"/>
        </w:rPr>
        <w:t xml:space="preserve"> подход к воспитанию и развитию ребенка средствами театра, где школьник выступает в роли то актёра, то музыканта, то художника, на практике узнаёт о том, что актёр – это одновременно и творец, и материал, и инструмент; - принцип междисциплинарной интеграции – применим к смежным наукам (уроки литературы и музыки, литература и живопись, изобразительное искусство и технология, вокал и ритмика); - принцип креативности – предполагает максимальную ориентацию на творчество ребенка, на развитие его психофизических ощущений, раскреп</w:t>
      </w:r>
      <w:r>
        <w:rPr>
          <w:rFonts w:ascii="Times New Roman" w:hAnsi="Times New Roman" w:cs="Times New Roman"/>
          <w:sz w:val="28"/>
          <w:szCs w:val="28"/>
        </w:rPr>
        <w:t xml:space="preserve">ощение личности. </w:t>
      </w:r>
      <w:r w:rsidRPr="003E4D0F">
        <w:rPr>
          <w:rFonts w:ascii="Times New Roman" w:hAnsi="Times New Roman" w:cs="Times New Roman"/>
          <w:sz w:val="28"/>
          <w:szCs w:val="28"/>
        </w:rPr>
        <w:t>Специфичность программы проявляется в том, что она доступна каждому испытать свои силы в разнообразных формах занятий, возможности увидеть результаты, получить одобрение и поддержку. Есть возможность начать обучение с любого момента, т.к. в обучении основам актёрского мастерства невозможно поэтапно обучить ребёнка сценической речи, а затем движению, поскольку все виды деятельности взаимосвязаны.</w:t>
      </w:r>
    </w:p>
    <w:p w:rsidR="003E4D0F" w:rsidRDefault="003E4D0F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4D0F">
        <w:rPr>
          <w:rFonts w:ascii="Times New Roman" w:hAnsi="Times New Roman" w:cs="Times New Roman"/>
          <w:b/>
          <w:sz w:val="28"/>
          <w:szCs w:val="28"/>
        </w:rPr>
        <w:t>Уровень освоения:</w:t>
      </w:r>
      <w:r w:rsidRPr="003E4D0F">
        <w:rPr>
          <w:rFonts w:ascii="Times New Roman" w:hAnsi="Times New Roman" w:cs="Times New Roman"/>
          <w:sz w:val="28"/>
          <w:szCs w:val="28"/>
        </w:rPr>
        <w:t xml:space="preserve"> общекультурный. </w:t>
      </w:r>
    </w:p>
    <w:p w:rsidR="00857798" w:rsidRDefault="003E4D0F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4D0F">
        <w:rPr>
          <w:rFonts w:ascii="Times New Roman" w:hAnsi="Times New Roman" w:cs="Times New Roman"/>
          <w:b/>
          <w:sz w:val="28"/>
          <w:szCs w:val="28"/>
        </w:rPr>
        <w:lastRenderedPageBreak/>
        <w:t>Объём и сроки освоения:</w:t>
      </w:r>
      <w:r w:rsidRPr="003E4D0F">
        <w:rPr>
          <w:rFonts w:ascii="Times New Roman" w:hAnsi="Times New Roman" w:cs="Times New Roman"/>
          <w:sz w:val="28"/>
          <w:szCs w:val="28"/>
        </w:rPr>
        <w:t xml:space="preserve"> </w:t>
      </w:r>
      <w:r w:rsidR="00857798">
        <w:rPr>
          <w:rFonts w:ascii="Times New Roman" w:hAnsi="Times New Roman" w:cs="Times New Roman"/>
          <w:sz w:val="28"/>
          <w:szCs w:val="28"/>
        </w:rPr>
        <w:t>1 год</w:t>
      </w:r>
      <w:r w:rsidRPr="003E4D0F">
        <w:rPr>
          <w:rFonts w:ascii="Times New Roman" w:hAnsi="Times New Roman" w:cs="Times New Roman"/>
          <w:sz w:val="28"/>
          <w:szCs w:val="28"/>
        </w:rPr>
        <w:t xml:space="preserve">, </w:t>
      </w:r>
      <w:r w:rsidR="00857798">
        <w:rPr>
          <w:rFonts w:ascii="Times New Roman" w:hAnsi="Times New Roman" w:cs="Times New Roman"/>
          <w:sz w:val="28"/>
          <w:szCs w:val="28"/>
        </w:rPr>
        <w:t>68 часов</w:t>
      </w:r>
      <w:r w:rsidRPr="003E4D0F">
        <w:rPr>
          <w:rFonts w:ascii="Times New Roman" w:hAnsi="Times New Roman" w:cs="Times New Roman"/>
          <w:sz w:val="28"/>
          <w:szCs w:val="28"/>
        </w:rPr>
        <w:t xml:space="preserve">. Программа рассчитана на </w:t>
      </w:r>
      <w:r w:rsidR="00857798">
        <w:rPr>
          <w:rFonts w:ascii="Times New Roman" w:hAnsi="Times New Roman" w:cs="Times New Roman"/>
          <w:sz w:val="28"/>
          <w:szCs w:val="28"/>
        </w:rPr>
        <w:t>1 год</w:t>
      </w:r>
      <w:r w:rsidRPr="003E4D0F">
        <w:rPr>
          <w:rFonts w:ascii="Times New Roman" w:hAnsi="Times New Roman" w:cs="Times New Roman"/>
          <w:sz w:val="28"/>
          <w:szCs w:val="28"/>
        </w:rPr>
        <w:t xml:space="preserve"> обучения в объёме </w:t>
      </w:r>
      <w:r w:rsidR="00857798">
        <w:rPr>
          <w:rFonts w:ascii="Times New Roman" w:hAnsi="Times New Roman" w:cs="Times New Roman"/>
          <w:sz w:val="28"/>
          <w:szCs w:val="28"/>
        </w:rPr>
        <w:t>68</w:t>
      </w:r>
      <w:r w:rsidRPr="003E4D0F">
        <w:rPr>
          <w:rFonts w:ascii="Times New Roman" w:hAnsi="Times New Roman" w:cs="Times New Roman"/>
          <w:sz w:val="28"/>
          <w:szCs w:val="28"/>
        </w:rPr>
        <w:t xml:space="preserve"> учебных часов за весь период обучения. На реализацию курса отводится 2 час</w:t>
      </w:r>
      <w:r w:rsidR="00857798">
        <w:rPr>
          <w:rFonts w:ascii="Times New Roman" w:hAnsi="Times New Roman" w:cs="Times New Roman"/>
          <w:sz w:val="28"/>
          <w:szCs w:val="28"/>
        </w:rPr>
        <w:t>а</w:t>
      </w:r>
      <w:r w:rsidRPr="003E4D0F">
        <w:rPr>
          <w:rFonts w:ascii="Times New Roman" w:hAnsi="Times New Roman" w:cs="Times New Roman"/>
          <w:sz w:val="28"/>
          <w:szCs w:val="28"/>
        </w:rPr>
        <w:t xml:space="preserve"> в неделю. </w:t>
      </w:r>
    </w:p>
    <w:p w:rsidR="00857798" w:rsidRDefault="003E4D0F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57798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3E4D0F">
        <w:rPr>
          <w:rFonts w:ascii="Times New Roman" w:hAnsi="Times New Roman" w:cs="Times New Roman"/>
          <w:sz w:val="28"/>
          <w:szCs w:val="28"/>
        </w:rPr>
        <w:t xml:space="preserve"> вовлечение детей в коллективную творческую деятельность, развитие коммуникативных навыков и создание комфортной эмоциональной среды для формирования потребности детей в регулярных занятиях театральной деятельностью. </w:t>
      </w:r>
    </w:p>
    <w:p w:rsidR="00857798" w:rsidRDefault="003E4D0F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57798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 w:rsidRPr="003E4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798" w:rsidRDefault="003E4D0F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57798">
        <w:rPr>
          <w:rFonts w:ascii="Times New Roman" w:hAnsi="Times New Roman" w:cs="Times New Roman"/>
          <w:b/>
          <w:sz w:val="28"/>
          <w:szCs w:val="28"/>
        </w:rPr>
        <w:t>Обучающие:</w:t>
      </w:r>
      <w:r w:rsidRPr="003E4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798" w:rsidRDefault="003E4D0F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4D0F">
        <w:rPr>
          <w:rFonts w:ascii="Times New Roman" w:hAnsi="Times New Roman" w:cs="Times New Roman"/>
          <w:sz w:val="28"/>
          <w:szCs w:val="28"/>
        </w:rPr>
        <w:t xml:space="preserve">− активизировать познавательный интерес; </w:t>
      </w:r>
    </w:p>
    <w:p w:rsidR="00857798" w:rsidRDefault="003E4D0F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4D0F">
        <w:rPr>
          <w:rFonts w:ascii="Times New Roman" w:hAnsi="Times New Roman" w:cs="Times New Roman"/>
          <w:sz w:val="28"/>
          <w:szCs w:val="28"/>
        </w:rPr>
        <w:t xml:space="preserve">− снимать зажатость и скованность; </w:t>
      </w:r>
    </w:p>
    <w:p w:rsidR="00857798" w:rsidRDefault="003E4D0F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4D0F">
        <w:rPr>
          <w:rFonts w:ascii="Times New Roman" w:hAnsi="Times New Roman" w:cs="Times New Roman"/>
          <w:sz w:val="28"/>
          <w:szCs w:val="28"/>
        </w:rPr>
        <w:t xml:space="preserve">− научиться чувству ритма и координации движения; </w:t>
      </w:r>
    </w:p>
    <w:p w:rsidR="00857798" w:rsidRDefault="003E4D0F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4D0F">
        <w:rPr>
          <w:rFonts w:ascii="Times New Roman" w:hAnsi="Times New Roman" w:cs="Times New Roman"/>
          <w:sz w:val="28"/>
          <w:szCs w:val="28"/>
        </w:rPr>
        <w:t xml:space="preserve">− научиться правильно, громко и чётко говорить; </w:t>
      </w:r>
    </w:p>
    <w:p w:rsidR="00857798" w:rsidRDefault="003E4D0F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4D0F">
        <w:rPr>
          <w:rFonts w:ascii="Times New Roman" w:hAnsi="Times New Roman" w:cs="Times New Roman"/>
          <w:sz w:val="28"/>
          <w:szCs w:val="28"/>
        </w:rPr>
        <w:t xml:space="preserve">− пополнять словарный запас; </w:t>
      </w:r>
    </w:p>
    <w:p w:rsidR="00857798" w:rsidRDefault="003E4D0F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4D0F">
        <w:rPr>
          <w:rFonts w:ascii="Times New Roman" w:hAnsi="Times New Roman" w:cs="Times New Roman"/>
          <w:sz w:val="28"/>
          <w:szCs w:val="28"/>
        </w:rPr>
        <w:t xml:space="preserve">− учиться строить диалог, самостоятельно выбирая партнёра; </w:t>
      </w:r>
    </w:p>
    <w:p w:rsidR="00857798" w:rsidRDefault="003E4D0F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4D0F">
        <w:rPr>
          <w:rFonts w:ascii="Times New Roman" w:hAnsi="Times New Roman" w:cs="Times New Roman"/>
          <w:sz w:val="28"/>
          <w:szCs w:val="28"/>
        </w:rPr>
        <w:t xml:space="preserve">− научиться пользоваться словами выражающие основные чувства; </w:t>
      </w:r>
    </w:p>
    <w:p w:rsidR="00857798" w:rsidRDefault="003E4D0F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4D0F">
        <w:rPr>
          <w:rFonts w:ascii="Times New Roman" w:hAnsi="Times New Roman" w:cs="Times New Roman"/>
          <w:sz w:val="28"/>
          <w:szCs w:val="28"/>
        </w:rPr>
        <w:t xml:space="preserve">− познакомить детей с устройством зрительного зала и сцены; </w:t>
      </w:r>
    </w:p>
    <w:p w:rsidR="00857798" w:rsidRDefault="003E4D0F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4D0F">
        <w:rPr>
          <w:rFonts w:ascii="Times New Roman" w:hAnsi="Times New Roman" w:cs="Times New Roman"/>
          <w:sz w:val="28"/>
          <w:szCs w:val="28"/>
        </w:rPr>
        <w:t xml:space="preserve">− получить первоначальные знания о театральном искусстве, жанрах и видах театра; </w:t>
      </w:r>
    </w:p>
    <w:p w:rsidR="00857798" w:rsidRDefault="003E4D0F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E4D0F">
        <w:rPr>
          <w:rFonts w:ascii="Times New Roman" w:hAnsi="Times New Roman" w:cs="Times New Roman"/>
          <w:sz w:val="28"/>
          <w:szCs w:val="28"/>
        </w:rPr>
        <w:t xml:space="preserve">− формировать первоначальные знания и умения в области актерского мастерства, сценической речи и движения. </w:t>
      </w:r>
    </w:p>
    <w:p w:rsidR="00857798" w:rsidRDefault="003E4D0F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57798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3E4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798" w:rsidRDefault="003E4D0F" w:rsidP="001C5565">
      <w:pPr>
        <w:spacing w:after="0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D0F">
        <w:rPr>
          <w:rFonts w:ascii="Times New Roman" w:hAnsi="Times New Roman" w:cs="Times New Roman"/>
          <w:sz w:val="28"/>
          <w:szCs w:val="28"/>
        </w:rPr>
        <w:t>− развивать интерес к сценическому искусств</w:t>
      </w:r>
      <w:r w:rsidR="00DE14F1" w:rsidRPr="003E4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E14F1"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7798" w:rsidRDefault="00857798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57798">
        <w:rPr>
          <w:rFonts w:ascii="Times New Roman" w:hAnsi="Times New Roman" w:cs="Times New Roman"/>
          <w:sz w:val="28"/>
          <w:szCs w:val="28"/>
        </w:rPr>
        <w:t xml:space="preserve">− развивать зрительное и слуховое внимание, память, наблюдательность, находчивость и фантазию, воображение, образное мышление; </w:t>
      </w:r>
    </w:p>
    <w:p w:rsidR="00857798" w:rsidRDefault="00857798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57798">
        <w:rPr>
          <w:rFonts w:ascii="Times New Roman" w:hAnsi="Times New Roman" w:cs="Times New Roman"/>
          <w:sz w:val="28"/>
          <w:szCs w:val="28"/>
        </w:rPr>
        <w:t>− развивать умение согласовывать с</w:t>
      </w:r>
      <w:r>
        <w:rPr>
          <w:rFonts w:ascii="Times New Roman" w:hAnsi="Times New Roman" w:cs="Times New Roman"/>
          <w:sz w:val="28"/>
          <w:szCs w:val="28"/>
        </w:rPr>
        <w:t xml:space="preserve">вои действия с другими детьми; </w:t>
      </w:r>
    </w:p>
    <w:p w:rsidR="00857798" w:rsidRDefault="00857798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57798">
        <w:rPr>
          <w:rFonts w:ascii="Times New Roman" w:hAnsi="Times New Roman" w:cs="Times New Roman"/>
          <w:sz w:val="28"/>
          <w:szCs w:val="28"/>
        </w:rPr>
        <w:t xml:space="preserve"> − развивать способность искренне верить в любую воображаемую ситуацию, превращать и превращаться; </w:t>
      </w:r>
    </w:p>
    <w:p w:rsidR="00857798" w:rsidRDefault="00857798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57798">
        <w:rPr>
          <w:rFonts w:ascii="Times New Roman" w:hAnsi="Times New Roman" w:cs="Times New Roman"/>
          <w:sz w:val="28"/>
          <w:szCs w:val="28"/>
        </w:rPr>
        <w:t xml:space="preserve">− развивать дикцию на материале скороговорок и стихов; </w:t>
      </w:r>
    </w:p>
    <w:p w:rsidR="00857798" w:rsidRDefault="00857798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57798">
        <w:rPr>
          <w:rFonts w:ascii="Times New Roman" w:hAnsi="Times New Roman" w:cs="Times New Roman"/>
          <w:sz w:val="28"/>
          <w:szCs w:val="28"/>
        </w:rPr>
        <w:t xml:space="preserve">− развивать умение владеть своим телом. </w:t>
      </w:r>
    </w:p>
    <w:p w:rsidR="00857798" w:rsidRDefault="00857798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57798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857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798" w:rsidRDefault="00857798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57798">
        <w:rPr>
          <w:rFonts w:ascii="Times New Roman" w:hAnsi="Times New Roman" w:cs="Times New Roman"/>
          <w:sz w:val="28"/>
          <w:szCs w:val="28"/>
        </w:rPr>
        <w:t xml:space="preserve">− воспитывать в ребёнке готовность к творчеству; </w:t>
      </w:r>
    </w:p>
    <w:p w:rsidR="00857798" w:rsidRDefault="00857798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57798">
        <w:rPr>
          <w:rFonts w:ascii="Times New Roman" w:hAnsi="Times New Roman" w:cs="Times New Roman"/>
          <w:sz w:val="28"/>
          <w:szCs w:val="28"/>
        </w:rPr>
        <w:t xml:space="preserve">− воспитывать доброжелательность и контактность в отношениях со сверстниками; </w:t>
      </w:r>
    </w:p>
    <w:p w:rsidR="00857798" w:rsidRDefault="00857798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57798">
        <w:rPr>
          <w:rFonts w:ascii="Times New Roman" w:hAnsi="Times New Roman" w:cs="Times New Roman"/>
          <w:sz w:val="28"/>
          <w:szCs w:val="28"/>
        </w:rPr>
        <w:t>− воспитывать культу</w:t>
      </w:r>
      <w:r>
        <w:rPr>
          <w:rFonts w:ascii="Times New Roman" w:hAnsi="Times New Roman" w:cs="Times New Roman"/>
          <w:sz w:val="28"/>
          <w:szCs w:val="28"/>
        </w:rPr>
        <w:t>ру</w:t>
      </w:r>
      <w:r w:rsidRPr="00857798">
        <w:rPr>
          <w:rFonts w:ascii="Times New Roman" w:hAnsi="Times New Roman" w:cs="Times New Roman"/>
          <w:sz w:val="28"/>
          <w:szCs w:val="28"/>
        </w:rPr>
        <w:t xml:space="preserve"> поведения в театре.</w:t>
      </w:r>
    </w:p>
    <w:p w:rsidR="00857798" w:rsidRDefault="00857798" w:rsidP="001C5565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57798" w:rsidRPr="00857798" w:rsidRDefault="00857798" w:rsidP="0085779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7798">
        <w:rPr>
          <w:rFonts w:ascii="Times New Roman" w:hAnsi="Times New Roman" w:cs="Times New Roman"/>
          <w:b/>
          <w:sz w:val="28"/>
          <w:szCs w:val="28"/>
          <w:u w:val="single"/>
        </w:rPr>
        <w:t>Содержание общеразвивающей программы</w:t>
      </w:r>
    </w:p>
    <w:p w:rsidR="00857798" w:rsidRPr="00857798" w:rsidRDefault="00857798" w:rsidP="0085779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798" w:rsidRPr="00857798" w:rsidRDefault="00857798" w:rsidP="00857798">
      <w:pPr>
        <w:spacing w:after="0"/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57798">
        <w:rPr>
          <w:rFonts w:ascii="Times New Roman" w:hAnsi="Times New Roman" w:cs="Times New Roman"/>
          <w:b/>
          <w:iCs/>
          <w:sz w:val="28"/>
          <w:szCs w:val="28"/>
        </w:rPr>
        <w:t>Учебный (тематический) план</w:t>
      </w:r>
    </w:p>
    <w:p w:rsidR="0041666D" w:rsidRPr="00DE14F1" w:rsidRDefault="0041666D" w:rsidP="008577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1552" w:type="dxa"/>
        <w:tblInd w:w="-15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"/>
        <w:gridCol w:w="6353"/>
        <w:gridCol w:w="807"/>
        <w:gridCol w:w="1131"/>
        <w:gridCol w:w="1494"/>
        <w:gridCol w:w="1477"/>
      </w:tblGrid>
      <w:tr w:rsidR="00DE14F1" w:rsidRPr="00DE14F1" w:rsidTr="0041666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4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Формы</w:t>
            </w:r>
          </w:p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контроля</w:t>
            </w:r>
          </w:p>
        </w:tc>
      </w:tr>
      <w:tr w:rsidR="00DE14F1" w:rsidRPr="00DE14F1" w:rsidTr="0041666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4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14F1" w:rsidRPr="00DE14F1" w:rsidTr="004166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DE14F1" w:rsidRPr="00DE14F1" w:rsidTr="004166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Театр: история, виды, театральные этюды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534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347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2408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408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опрос,</w:t>
            </w:r>
          </w:p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DE14F1" w:rsidRPr="00DE14F1" w:rsidTr="004166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Дикция и артикуляция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53470F" w:rsidP="00534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2408A5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опрос,</w:t>
            </w:r>
          </w:p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DE14F1" w:rsidRPr="00DE14F1" w:rsidTr="004166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Актерское мастерство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53470F" w:rsidP="00534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2408A5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устный опрос,</w:t>
            </w:r>
          </w:p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DE14F1" w:rsidRPr="00DE14F1" w:rsidTr="004166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спектаклей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53470F" w:rsidP="00534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2408A5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DE14F1" w:rsidRPr="00DE14F1" w:rsidTr="004166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DE14F1" w:rsidRPr="00DE14F1" w:rsidTr="0041666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53470F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="00DE14F1" w:rsidRPr="00DE1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2408A5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="00DE14F1" w:rsidRPr="00DE1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A65BAC" w:rsidRDefault="00A65BAC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10DE3" w:rsidRDefault="00A10DE3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10DE3" w:rsidRDefault="00A10DE3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10DE3" w:rsidRDefault="00A10DE3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10DE3" w:rsidRDefault="00A10DE3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E14F1" w:rsidRDefault="00DE14F1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E1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учебного плана</w:t>
      </w:r>
    </w:p>
    <w:p w:rsidR="00A65BAC" w:rsidRPr="00DE14F1" w:rsidRDefault="00A65BAC" w:rsidP="00DE14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10DE3" w:rsidRDefault="00DE14F1" w:rsidP="00A10D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Вводное занятие (1 час)</w:t>
      </w:r>
    </w:p>
    <w:p w:rsidR="00DE14F1" w:rsidRPr="00DE14F1" w:rsidRDefault="00DE14F1" w:rsidP="00A10D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готовности учащихся к освоению программы стартового уровня (определение способности и уровня имеющихся у конкретного учащегося знаний и необходимости индивидуальной работы для успешного ее освоения).</w:t>
      </w:r>
    </w:p>
    <w:p w:rsidR="00A10DE3" w:rsidRDefault="00DE14F1" w:rsidP="00A10D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Театр: история, виды, театральные этюды (1</w:t>
      </w:r>
      <w:r w:rsidR="00A6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Pr="00DE1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часов)</w:t>
      </w:r>
    </w:p>
    <w:p w:rsidR="00A10DE3" w:rsidRDefault="00DE14F1" w:rsidP="00A10D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 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театра, виды театра. Актерское мастерство, театральный этюд, средства театральной выразительности.</w:t>
      </w:r>
    </w:p>
    <w:p w:rsidR="00A10DE3" w:rsidRDefault="00DE14F1" w:rsidP="00A10D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Подвижные игры, творческие импровизации под музыку (образы животных, птиц, механизмов). Игры и упражнения на память физических действий, двигательную фантазию, свободу и контроль движений. Упражнения на снятие телесных зажимов. Игры и упражнения на развитие и удержание произвольного внимания, на развитие фантазии, речевой свободы. Театральные этюды на заданные темы.</w:t>
      </w:r>
    </w:p>
    <w:p w:rsidR="00A10DE3" w:rsidRDefault="00DE14F1" w:rsidP="00A10D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Дикция и артикуляция (</w:t>
      </w:r>
      <w:r w:rsidR="00A6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17</w:t>
      </w:r>
      <w:r w:rsidRPr="00DE1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часа)</w:t>
      </w:r>
    </w:p>
    <w:p w:rsidR="00A10DE3" w:rsidRDefault="00DE14F1" w:rsidP="00A10D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 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Дикция, артикуляция, сценическая речь.</w:t>
      </w:r>
    </w:p>
    <w:p w:rsidR="00A10DE3" w:rsidRDefault="00DE14F1" w:rsidP="00A10D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Игры-подражания звукам и голосам природы. Артикуляционные упражнения с использованием звукоподражательных элементов, шумовых звуков. Упражнения на освоение средств выразительности (сказать, спеть, показать одно и то же медленно или быстро, громко или тихо, связно или отрывисто, разным тембром голоса и т.д.) Артикуляционная гимнастика, выполнение упражнений на дыхание, дикцию, подачу звука, всестороннее развитие голосового аппарата. Тренировка сложных звукосочетаний, скороговорки. Выразительное чтение стихотворений. Тематические миниатюры.</w:t>
      </w:r>
    </w:p>
    <w:p w:rsidR="00A10DE3" w:rsidRDefault="00DE14F1" w:rsidP="00A10D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Актерское мастерство (</w:t>
      </w:r>
      <w:r w:rsidR="00A6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19</w:t>
      </w:r>
      <w:r w:rsidRPr="00DE1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часов)</w:t>
      </w:r>
    </w:p>
    <w:p w:rsidR="00A10DE3" w:rsidRDefault="00DE14F1" w:rsidP="00A10D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Теория: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Импровизация, пантомима. Взаимодействие участников спектакля на сцене. Костюмы, грим, декорации.</w:t>
      </w:r>
    </w:p>
    <w:p w:rsidR="00A10DE3" w:rsidRDefault="00DE14F1" w:rsidP="00A10D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Практика: 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импровизации с различными словесными действиями. Сочетания одного действия с разными текстами и одного текста с разными действиями. Упражнения на органичное сосуществование на сцене вдвоем, втроем; на развитие воображения, скорости реакции, навыка совместной слаженной работы. Отработка вариантов: одновременное действие и действие друг с другом. Импровизации, «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досочинение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роли» в логике, заданной другим человеком. Бытовые сценки и коммуникативные ситуации. Чтение басен по ролям, смена ролей. Инсценировки басен по законам разных театральных жанров. Игры на развитие фантазии, речевой свободы. Этюды, миниатюры.</w:t>
      </w:r>
    </w:p>
    <w:p w:rsidR="00A10DE3" w:rsidRDefault="00DE14F1" w:rsidP="00A10D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Постановка спектаклей (</w:t>
      </w:r>
      <w:r w:rsidR="00A65B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16</w:t>
      </w:r>
      <w:r w:rsidRPr="00DE1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часа)</w:t>
      </w:r>
    </w:p>
    <w:p w:rsidR="00A10DE3" w:rsidRDefault="00DE14F1" w:rsidP="00A10DE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Практика: 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Этюдная работа по предлагаемым обстоятельствам. Выбор репертуара. Подготовка к праздникам. Разбор выбранного драматургического материала. Читка по ролям, репетиции, изготовление костюмов и декораций.</w:t>
      </w:r>
    </w:p>
    <w:p w:rsidR="00A10DE3" w:rsidRDefault="00DE14F1" w:rsidP="00A10D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E1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Итоговое занятие (1 час)</w:t>
      </w:r>
    </w:p>
    <w:p w:rsidR="00A10DE3" w:rsidRDefault="00A10DE3" w:rsidP="00A10D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10DE3" w:rsidRDefault="00A10DE3" w:rsidP="00A10D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10DE3" w:rsidRDefault="00A10DE3" w:rsidP="00A10DE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DE3" w:rsidRPr="00A10DE3" w:rsidRDefault="00A10DE3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DE3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дополнительной общеразвивающей программы. </w:t>
      </w:r>
    </w:p>
    <w:p w:rsidR="00A10DE3" w:rsidRDefault="00A10DE3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DE3">
        <w:rPr>
          <w:rFonts w:ascii="Times New Roman" w:hAnsi="Times New Roman" w:cs="Times New Roman"/>
          <w:sz w:val="28"/>
          <w:szCs w:val="28"/>
        </w:rPr>
        <w:t xml:space="preserve">Планируемые результаты формулируются с учетом цели и задач обучения, развития и воспитания, а также уровня освоения ДОП. </w:t>
      </w:r>
    </w:p>
    <w:p w:rsidR="00A10DE3" w:rsidRDefault="00A10DE3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DE3">
        <w:rPr>
          <w:rFonts w:ascii="Times New Roman" w:hAnsi="Times New Roman" w:cs="Times New Roman"/>
          <w:sz w:val="28"/>
          <w:szCs w:val="28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 </w:t>
      </w:r>
    </w:p>
    <w:p w:rsidR="00A10DE3" w:rsidRDefault="00A10DE3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DE3">
        <w:rPr>
          <w:rFonts w:ascii="Times New Roman" w:hAnsi="Times New Roman" w:cs="Times New Roman"/>
          <w:sz w:val="28"/>
          <w:szCs w:val="28"/>
        </w:rPr>
        <w:t xml:space="preserve">Реализация концептуальных идей развития дополнительного образования детей предполагает достижение каждым обучающимся личностных, </w:t>
      </w:r>
      <w:proofErr w:type="spellStart"/>
      <w:r w:rsidRPr="00A10DE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A10DE3">
        <w:rPr>
          <w:rFonts w:ascii="Times New Roman" w:hAnsi="Times New Roman" w:cs="Times New Roman"/>
          <w:sz w:val="28"/>
          <w:szCs w:val="28"/>
        </w:rPr>
        <w:t xml:space="preserve"> и предм</w:t>
      </w:r>
      <w:r>
        <w:rPr>
          <w:rFonts w:ascii="Times New Roman" w:hAnsi="Times New Roman" w:cs="Times New Roman"/>
          <w:sz w:val="28"/>
          <w:szCs w:val="28"/>
        </w:rPr>
        <w:t>етных результатов освоения ДОП.</w:t>
      </w:r>
    </w:p>
    <w:p w:rsidR="00A10DE3" w:rsidRDefault="00A10DE3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DE3">
        <w:rPr>
          <w:rFonts w:ascii="Times New Roman" w:hAnsi="Times New Roman" w:cs="Times New Roman"/>
          <w:sz w:val="28"/>
          <w:szCs w:val="28"/>
        </w:rPr>
        <w:t xml:space="preserve">Основная общеразвивающая программа учреждения предусматривает достижение следующих результатов образования: </w:t>
      </w:r>
    </w:p>
    <w:p w:rsidR="00A10DE3" w:rsidRDefault="00A10DE3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DE3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  <w:r w:rsidRPr="00A10D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DE3" w:rsidRDefault="00A10DE3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DE3">
        <w:rPr>
          <w:rFonts w:ascii="Times New Roman" w:hAnsi="Times New Roman" w:cs="Times New Roman"/>
          <w:sz w:val="28"/>
          <w:szCs w:val="28"/>
        </w:rPr>
        <w:t xml:space="preserve">− ориентироваться в пространстве, равномерно размещаться на сценической площадке; </w:t>
      </w:r>
    </w:p>
    <w:p w:rsidR="00A10DE3" w:rsidRDefault="00A10DE3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DE3">
        <w:rPr>
          <w:rFonts w:ascii="Times New Roman" w:hAnsi="Times New Roman" w:cs="Times New Roman"/>
          <w:sz w:val="28"/>
          <w:szCs w:val="28"/>
        </w:rPr>
        <w:t xml:space="preserve">− уметь двигаться в заданном ритме; </w:t>
      </w:r>
    </w:p>
    <w:p w:rsidR="00A10DE3" w:rsidRDefault="00A10DE3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DE3">
        <w:rPr>
          <w:rFonts w:ascii="Times New Roman" w:hAnsi="Times New Roman" w:cs="Times New Roman"/>
          <w:sz w:val="28"/>
          <w:szCs w:val="28"/>
        </w:rPr>
        <w:t xml:space="preserve">− на сцене выполнять свободно и естественно простейшие физические действия; </w:t>
      </w:r>
    </w:p>
    <w:p w:rsidR="00A10DE3" w:rsidRDefault="00A10DE3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DE3">
        <w:rPr>
          <w:rFonts w:ascii="Times New Roman" w:hAnsi="Times New Roman" w:cs="Times New Roman"/>
          <w:sz w:val="28"/>
          <w:szCs w:val="28"/>
        </w:rPr>
        <w:t xml:space="preserve">− уметь сочинять небольшой рассказ на заданную тему; </w:t>
      </w:r>
    </w:p>
    <w:p w:rsidR="00A10DE3" w:rsidRDefault="00A10DE3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DE3">
        <w:rPr>
          <w:rFonts w:ascii="Times New Roman" w:hAnsi="Times New Roman" w:cs="Times New Roman"/>
          <w:sz w:val="28"/>
          <w:szCs w:val="28"/>
        </w:rPr>
        <w:t xml:space="preserve">− уметь менять по заданию педагога высоту и силу звучания голоса; </w:t>
      </w:r>
    </w:p>
    <w:p w:rsidR="00A10DE3" w:rsidRDefault="00A10DE3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DE3">
        <w:rPr>
          <w:rFonts w:ascii="Times New Roman" w:hAnsi="Times New Roman" w:cs="Times New Roman"/>
          <w:sz w:val="28"/>
          <w:szCs w:val="28"/>
        </w:rPr>
        <w:t xml:space="preserve">− уметь произносить скороговорки и стихотворный текст, правильно произнося слова и расставляя логические ударения; </w:t>
      </w:r>
    </w:p>
    <w:p w:rsidR="00A10DE3" w:rsidRDefault="00A10DE3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DE3">
        <w:rPr>
          <w:rFonts w:ascii="Times New Roman" w:hAnsi="Times New Roman" w:cs="Times New Roman"/>
          <w:sz w:val="28"/>
          <w:szCs w:val="28"/>
        </w:rPr>
        <w:t xml:space="preserve">− владеть элементарной терминологией театрального искусства; </w:t>
      </w:r>
    </w:p>
    <w:p w:rsidR="00A10DE3" w:rsidRDefault="00A10DE3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DE3">
        <w:rPr>
          <w:rFonts w:ascii="Times New Roman" w:hAnsi="Times New Roman" w:cs="Times New Roman"/>
          <w:sz w:val="28"/>
          <w:szCs w:val="28"/>
        </w:rPr>
        <w:t xml:space="preserve">− иметь развитую фантазию и воображение; </w:t>
      </w:r>
    </w:p>
    <w:p w:rsidR="005513E4" w:rsidRDefault="00A10DE3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DE3">
        <w:rPr>
          <w:rFonts w:ascii="Times New Roman" w:hAnsi="Times New Roman" w:cs="Times New Roman"/>
          <w:sz w:val="28"/>
          <w:szCs w:val="28"/>
        </w:rPr>
        <w:t xml:space="preserve">− владеть навыками культурной речи; </w:t>
      </w:r>
    </w:p>
    <w:p w:rsidR="00A65BAC" w:rsidRDefault="00A10DE3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DE3">
        <w:rPr>
          <w:rFonts w:ascii="Times New Roman" w:hAnsi="Times New Roman" w:cs="Times New Roman"/>
          <w:sz w:val="28"/>
          <w:szCs w:val="28"/>
        </w:rPr>
        <w:t>− знать специфику актерского мастерства, назначение сценического грима,</w:t>
      </w:r>
      <w:r w:rsidR="005513E4">
        <w:rPr>
          <w:rFonts w:ascii="Times New Roman" w:hAnsi="Times New Roman" w:cs="Times New Roman"/>
          <w:sz w:val="28"/>
          <w:szCs w:val="28"/>
        </w:rPr>
        <w:t xml:space="preserve"> </w:t>
      </w:r>
      <w:r w:rsidR="005513E4" w:rsidRPr="005513E4">
        <w:rPr>
          <w:rFonts w:ascii="Times New Roman" w:hAnsi="Times New Roman" w:cs="Times New Roman"/>
          <w:sz w:val="28"/>
          <w:szCs w:val="28"/>
        </w:rPr>
        <w:t>особенности сценической речи</w:t>
      </w:r>
    </w:p>
    <w:p w:rsidR="005513E4" w:rsidRPr="005513E4" w:rsidRDefault="005513E4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5513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Метапредметные</w:t>
      </w:r>
      <w:proofErr w:type="spellEnd"/>
      <w:r w:rsidRPr="005513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513E4" w:rsidRPr="005513E4" w:rsidRDefault="005513E4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1.Формировать коммуникативные умения, такие как: включаться и поддерживать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диалог, коллективное обсуждение:</w:t>
      </w:r>
    </w:p>
    <w:p w:rsidR="005513E4" w:rsidRPr="005513E4" w:rsidRDefault="005513E4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учитывать мнения партнёров, отличные от собственных;</w:t>
      </w:r>
    </w:p>
    <w:p w:rsidR="005513E4" w:rsidRPr="005513E4" w:rsidRDefault="005513E4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обращаться за помощью;</w:t>
      </w:r>
    </w:p>
    <w:p w:rsidR="005513E4" w:rsidRPr="005513E4" w:rsidRDefault="005513E4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формулировать свои затруднения;</w:t>
      </w:r>
    </w:p>
    <w:p w:rsidR="005513E4" w:rsidRPr="005513E4" w:rsidRDefault="005513E4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предлагать помощь и сотрудничество;</w:t>
      </w:r>
    </w:p>
    <w:p w:rsidR="005513E4" w:rsidRPr="005513E4" w:rsidRDefault="005513E4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научить слушать собеседника;</w:t>
      </w:r>
    </w:p>
    <w:p w:rsidR="005513E4" w:rsidRPr="005513E4" w:rsidRDefault="005513E4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научить договариваться о распределении функций и ролей в совместной</w:t>
      </w:r>
    </w:p>
    <w:p w:rsidR="005513E4" w:rsidRPr="005513E4" w:rsidRDefault="005513E4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приходить к общему решению;</w:t>
      </w:r>
    </w:p>
    <w:p w:rsidR="005513E4" w:rsidRPr="005513E4" w:rsidRDefault="005513E4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помочь формулировать собственное мнение и позицию;</w:t>
      </w:r>
    </w:p>
    <w:p w:rsidR="005513E4" w:rsidRPr="005513E4" w:rsidRDefault="005513E4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осуществлять взаимный контроль;</w:t>
      </w:r>
    </w:p>
    <w:p w:rsidR="005513E4" w:rsidRPr="005513E4" w:rsidRDefault="005513E4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адекватно оценивать собственное поведение и поведение окружающих;</w:t>
      </w:r>
    </w:p>
    <w:p w:rsidR="005513E4" w:rsidRPr="005513E4" w:rsidRDefault="005513E4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2.Развивать умение проявлять инициативу и активность, планировать свою работу,</w:t>
      </w:r>
    </w:p>
    <w:p w:rsidR="005513E4" w:rsidRPr="005513E4" w:rsidRDefault="005513E4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сопоставлять свои достижения с заданными критериями.</w:t>
      </w:r>
    </w:p>
    <w:p w:rsidR="005513E4" w:rsidRPr="005513E4" w:rsidRDefault="005513E4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13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Личностные:</w:t>
      </w:r>
    </w:p>
    <w:p w:rsidR="005513E4" w:rsidRPr="005513E4" w:rsidRDefault="005513E4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формировать потребность сотрудничества со сверстниками, доброжелательное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сверстникам, бесконфликтное поведение, стремление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прислушиваться к мнению одноклассников;</w:t>
      </w:r>
    </w:p>
    <w:p w:rsidR="005513E4" w:rsidRPr="005513E4" w:rsidRDefault="005513E4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целостность взгляда на мир средствами литературных произведений;</w:t>
      </w:r>
    </w:p>
    <w:p w:rsidR="005513E4" w:rsidRPr="005513E4" w:rsidRDefault="005513E4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этические чувства, эстетические потребности, ценности и чувства на основе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 слушания и заучивания произведений художественной литературы;</w:t>
      </w:r>
    </w:p>
    <w:p w:rsidR="005513E4" w:rsidRPr="005513E4" w:rsidRDefault="005513E4" w:rsidP="00551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 осознание значимости занятий театральным искусством для личного развития.</w:t>
      </w:r>
    </w:p>
    <w:p w:rsidR="00A65BAC" w:rsidRPr="00DE14F1" w:rsidRDefault="00DE14F1" w:rsidP="00BC42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организационно-педагогических условий</w:t>
      </w:r>
    </w:p>
    <w:p w:rsidR="00A65BAC" w:rsidRPr="00DE14F1" w:rsidRDefault="00DE14F1" w:rsidP="00BC42E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Календарный учебный график</w:t>
      </w:r>
    </w:p>
    <w:p w:rsidR="00DE14F1" w:rsidRPr="00DE14F1" w:rsidRDefault="00DE14F1" w:rsidP="00BC42ED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учебных недель – 3</w:t>
      </w:r>
      <w:r w:rsidR="00A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недель.</w:t>
      </w:r>
    </w:p>
    <w:p w:rsidR="00DE14F1" w:rsidRPr="00DE14F1" w:rsidRDefault="00DE14F1" w:rsidP="00BC42E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учебных дней – </w:t>
      </w:r>
      <w:r w:rsidR="00A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учебных дней.</w:t>
      </w:r>
    </w:p>
    <w:p w:rsidR="00A65BAC" w:rsidRDefault="00DE14F1" w:rsidP="00BC42E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 начала и окончания учебных периодов: 15 сентября – 31 мая.</w:t>
      </w:r>
    </w:p>
    <w:p w:rsidR="00A65BAC" w:rsidRPr="00DE14F1" w:rsidRDefault="00DE14F1" w:rsidP="00DE14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Условия реализации программы</w:t>
      </w:r>
    </w:p>
    <w:p w:rsidR="00DE14F1" w:rsidRPr="00DE14F1" w:rsidRDefault="00DE14F1" w:rsidP="00BC42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соблюдения условий реализации программы и достижения заявленных результатов ее освоения необходимы: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материально-техническое обеспечение:</w:t>
      </w:r>
    </w:p>
    <w:p w:rsidR="00DE14F1" w:rsidRPr="00DE14F1" w:rsidRDefault="00DE14F1" w:rsidP="00DE14F1">
      <w:pPr>
        <w:numPr>
          <w:ilvl w:val="0"/>
          <w:numId w:val="14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кабинет, рассчитанный на </w:t>
      </w:r>
      <w:r w:rsidR="00A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C4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человек;</w:t>
      </w:r>
    </w:p>
    <w:p w:rsidR="00DE14F1" w:rsidRPr="00DE14F1" w:rsidRDefault="00DE14F1" w:rsidP="00DE14F1">
      <w:pPr>
        <w:numPr>
          <w:ilvl w:val="0"/>
          <w:numId w:val="14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столы учебные;</w:t>
      </w:r>
    </w:p>
    <w:p w:rsidR="00DE14F1" w:rsidRPr="00DE14F1" w:rsidRDefault="00DE14F1" w:rsidP="00DE14F1">
      <w:pPr>
        <w:numPr>
          <w:ilvl w:val="0"/>
          <w:numId w:val="14"/>
        </w:numPr>
        <w:shd w:val="clear" w:color="auto" w:fill="FFFFFF"/>
        <w:spacing w:before="30" w:after="30" w:line="240" w:lineRule="auto"/>
        <w:ind w:firstLine="900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стулья ученические;</w:t>
      </w:r>
    </w:p>
    <w:p w:rsidR="00DE14F1" w:rsidRPr="00DE14F1" w:rsidRDefault="00DE14F1" w:rsidP="00DE14F1">
      <w:pPr>
        <w:numPr>
          <w:ilvl w:val="0"/>
          <w:numId w:val="15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центр, ноутбук;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дидактическое обеспечение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E14F1" w:rsidRPr="00DE14F1" w:rsidRDefault="00DE14F1" w:rsidP="00DE14F1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методические, наглядные и мультимедийные материалы;</w:t>
      </w:r>
    </w:p>
    <w:p w:rsidR="00DE14F1" w:rsidRPr="00DE14F1" w:rsidRDefault="00DE14F1" w:rsidP="00DE14F1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спектаклей, выбранных для постановки;</w:t>
      </w:r>
    </w:p>
    <w:p w:rsidR="00DE14F1" w:rsidRPr="00DE14F1" w:rsidRDefault="00DE14F1" w:rsidP="00DE14F1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аудиозаписи, формат MP3;</w:t>
      </w:r>
    </w:p>
    <w:p w:rsidR="00DE14F1" w:rsidRPr="00DE14F1" w:rsidRDefault="00DE14F1" w:rsidP="00DE14F1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записи выступлений, спектаклей;</w:t>
      </w:r>
    </w:p>
    <w:p w:rsidR="00DE14F1" w:rsidRPr="00DE14F1" w:rsidRDefault="00DE14F1" w:rsidP="00DE14F1">
      <w:pPr>
        <w:numPr>
          <w:ilvl w:val="0"/>
          <w:numId w:val="17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доступ к информационно-коммуникационным сетям.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кадровое обеспечение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E14F1" w:rsidRPr="00DE14F1" w:rsidRDefault="00DE14F1" w:rsidP="00DE14F1">
      <w:pPr>
        <w:numPr>
          <w:ilvl w:val="0"/>
          <w:numId w:val="18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образования, обладающий уровнем образования и квалификации, предусмотренными кодом А, обозначенным в таблице п.</w:t>
      </w:r>
      <w:r w:rsidR="00A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(описание трудовых функций) Профессионального стандарта «Педагог дополнительного образования детей и взрослых».</w:t>
      </w:r>
    </w:p>
    <w:p w:rsidR="00DE14F1" w:rsidRDefault="00DE14F1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E1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Формы </w:t>
      </w:r>
      <w:r w:rsidR="00BC42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контроля</w:t>
      </w:r>
    </w:p>
    <w:p w:rsidR="00A65BAC" w:rsidRPr="00DE14F1" w:rsidRDefault="00A65BAC" w:rsidP="00DE14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65BAC" w:rsidRPr="00DE14F1" w:rsidRDefault="00DE14F1" w:rsidP="00BC42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учащихся осуществляется в виде:</w:t>
      </w:r>
    </w:p>
    <w:p w:rsidR="00DE14F1" w:rsidRPr="00DE14F1" w:rsidRDefault="00DE14F1" w:rsidP="00DE14F1">
      <w:pPr>
        <w:numPr>
          <w:ilvl w:val="0"/>
          <w:numId w:val="19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стартовой диагностики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проводимой на вводном занятии в форме беседы. Стартовая диагностика позволяет определить способности конкретного учащегося к усвоению программы, выявить уровень имеющихся у него знаний, необходимых для успешного усвоения программы, и при необходимости разработать план организации индивидуальной работы с ним для успешного освоения им программы с учетом его возрастных, психологических и физиологических особенностей.</w:t>
      </w:r>
    </w:p>
    <w:p w:rsidR="00DE14F1" w:rsidRPr="00DE14F1" w:rsidRDefault="00DE14F1" w:rsidP="00DE14F1">
      <w:pPr>
        <w:numPr>
          <w:ilvl w:val="0"/>
          <w:numId w:val="19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текущей оценки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объектом которой являются результаты освоения учащимися изученного учебного материала и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умений по нему. В очной форме обучения</w:t>
      </w:r>
      <w:r w:rsidRPr="00DE14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проводится в процессе каждого учебного занятия в форме беседы, устного опроса, анализа деятельности, наблюдения и других. В дистанционной форме обучения – по предъявлении учащимися результатов их самостоятельной работы (видеоотчета, проекта, участия и результатов участия в онлайн конкурсных мероприятиях и т.п.) в установленные педагогом сроки. В очно-дистанционной форме обучения текущая оценка проводится в сочетании оценки результатов освоения учащимися изученного учебного материала и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умений по нему в процессе каждого учебного занятия с оценкой результатов самостоятельной работы в установленные сроки. Текущая оценка позволяет актуализировать у учащихся полученные ранее знания, оценить уровень освоения ими изученного учебного материала и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предметных учебных умений и при необходимости провести корректировку методик проведения учебных занятий и организовать индивидуальную работу с ними для полного освоения ими программного материала.</w:t>
      </w:r>
    </w:p>
    <w:p w:rsidR="00DE14F1" w:rsidRPr="00DE14F1" w:rsidRDefault="00DE14F1" w:rsidP="00DE14F1">
      <w:pPr>
        <w:numPr>
          <w:ilvl w:val="0"/>
          <w:numId w:val="19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итоговой оценки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проводимой педагогом в конце учебного года без специально отведенного времени по методике Кленовой Н.В. и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Буйловой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Л.Н., изложенной ими в работе «Методика определения результатов образовательной деятельности детей» и адаптированной к условиям школы. Полученные результаты свидетельствуют об успешности/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неуспешности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освоения данным учащимся программы. При этом неудовлетворительные результаты освоения учащимся программы не влекут по отношению к нему каких-либо ограничительных действий.</w:t>
      </w:r>
    </w:p>
    <w:p w:rsidR="00BC42ED" w:rsidRDefault="00BC42ED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E14F1" w:rsidRDefault="00DE14F1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E1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Оценочные материалы</w:t>
      </w:r>
    </w:p>
    <w:p w:rsidR="00BC42ED" w:rsidRPr="00DE14F1" w:rsidRDefault="00BC42ED" w:rsidP="00DE14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E14F1" w:rsidRPr="00DE14F1" w:rsidRDefault="00DE14F1" w:rsidP="00BC42E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Методика</w:t>
      </w:r>
      <w:r w:rsidR="00BC42ED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DE14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определения результатов образовательной деятельности учащихся</w:t>
      </w:r>
    </w:p>
    <w:p w:rsidR="00DE14F1" w:rsidRPr="00DE14F1" w:rsidRDefault="00DE14F1" w:rsidP="00BC42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методика позволяет определить уровень соответствия усвоенного материала и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умений предъявляемым программой требованиям.</w:t>
      </w:r>
    </w:p>
    <w:p w:rsidR="00DE14F1" w:rsidRPr="00DE14F1" w:rsidRDefault="00DE14F1" w:rsidP="00BC42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Параметрами итоговой оценки результатов реализации программы являются показатели (оцениваемые параметры), критерии к показателям, уровни выраженности у учащегося оцениваемого качества.</w:t>
      </w:r>
    </w:p>
    <w:p w:rsidR="00DE14F1" w:rsidRPr="00DE14F1" w:rsidRDefault="00DE14F1" w:rsidP="00BC42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(оцениваемые параметры)</w:t>
      </w:r>
      <w:r w:rsidRPr="00DE1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фиксируют критерии оценки –</w:t>
      </w:r>
      <w:r w:rsidRPr="00DE14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требования, которые предъявляются к учащемуся в процессе освоения им программы. Содержание показателей составляет заложенные в программу ожидаемые результаты, являющиеся неким «стандартом» в выявлении </w:t>
      </w:r>
      <w:r w:rsidR="00A65BAC"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реальных достижений,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по итогам учебного года. Совокупность измеряемых показателей разделена на группы: теоретическая подготовка учащегося, практическая подготовка учащегося, творческая активность учащегося,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учащегося.</w:t>
      </w:r>
    </w:p>
    <w:p w:rsidR="00DE14F1" w:rsidRPr="00DE14F1" w:rsidRDefault="00DE14F1" w:rsidP="00BC42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содержат совокупность признаков, на основании которых дается оценка искомых показателей и устанавливается степень соответствия реальных предметных знаний и учебных умений учащегося тем требованиям, которые заданы программой.</w:t>
      </w:r>
    </w:p>
    <w:p w:rsidR="00DE14F1" w:rsidRPr="00DE14F1" w:rsidRDefault="00DE14F1" w:rsidP="00BC42E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выраженности оцениваемого качества</w:t>
      </w:r>
      <w:r w:rsidRPr="00DE1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перечень возможных уровней освоения учащимся программного материала и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— от минимального до максимального. Каждому уровню дается краткое описание в содержательном аспекте. Выделенные уровни обозначены соответствующими тестовыми баллами.</w:t>
      </w:r>
    </w:p>
    <w:p w:rsidR="00DE14F1" w:rsidRDefault="00DE14F1" w:rsidP="00BC42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из оцениваемых показателей определен тот способ, с помощью которого педагог определяет соответствие результатов обучения учащегося программным требованиям.</w:t>
      </w: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65BAC" w:rsidSect="001C5565">
          <w:pgSz w:w="11906" w:h="16838"/>
          <w:pgMar w:top="567" w:right="851" w:bottom="1134" w:left="1701" w:header="708" w:footer="708" w:gutter="0"/>
          <w:cols w:space="708"/>
          <w:docGrid w:linePitch="360"/>
        </w:sect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BAC" w:rsidRPr="00DE14F1" w:rsidRDefault="00A65BAC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38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2898"/>
        <w:gridCol w:w="5139"/>
        <w:gridCol w:w="1725"/>
        <w:gridCol w:w="2268"/>
      </w:tblGrid>
      <w:tr w:rsidR="00DE14F1" w:rsidRPr="00DE14F1" w:rsidTr="00A65BAC"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Показатели (оцениваемые параметры)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Степень выраженности у учащегося оцениваемого качества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</w:t>
            </w:r>
            <w:r w:rsidR="00DE14F1"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ство баллов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Мето</w:t>
            </w:r>
            <w:r w:rsidR="00A65B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ды диагнос</w:t>
            </w: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тики</w:t>
            </w:r>
          </w:p>
        </w:tc>
      </w:tr>
      <w:tr w:rsidR="00DE14F1" w:rsidRPr="00DE14F1" w:rsidTr="00A65BAC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Теоретическая подготовка: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14F1" w:rsidRPr="00DE14F1" w:rsidTr="00A65BAC"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Теоретические знания (по разделам учебного плана)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теоретических знаний программным требованиям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numPr>
                <w:ilvl w:val="0"/>
                <w:numId w:val="20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минимальный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(овладел менее чем 1/2 объема знаний, предусмотренных программой);</w:t>
            </w:r>
          </w:p>
          <w:p w:rsidR="00DE14F1" w:rsidRPr="00DE14F1" w:rsidRDefault="00DE14F1" w:rsidP="00DE14F1">
            <w:pPr>
              <w:numPr>
                <w:ilvl w:val="0"/>
                <w:numId w:val="20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(объем усвоенных знаний составляет более 1/2);</w:t>
            </w:r>
          </w:p>
          <w:p w:rsidR="00DE14F1" w:rsidRPr="00DE14F1" w:rsidRDefault="00DE14F1" w:rsidP="00DE14F1">
            <w:pPr>
              <w:numPr>
                <w:ilvl w:val="0"/>
                <w:numId w:val="20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максимальный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(освоил практически весь объём предусмотренных программой знаний)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65BAC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</w:t>
            </w:r>
          </w:p>
          <w:p w:rsidR="00A65BAC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E14F1" w:rsidRPr="00DE14F1" w:rsidTr="00A65BAC"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Владение специальной терминологией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Осмысленность и правильность использования специальной терминологии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numPr>
                <w:ilvl w:val="0"/>
                <w:numId w:val="21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минимальный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(избегает употреблять специальные термины)</w:t>
            </w:r>
          </w:p>
          <w:p w:rsidR="00DE14F1" w:rsidRPr="00DE14F1" w:rsidRDefault="00DE14F1" w:rsidP="00DE14F1">
            <w:pPr>
              <w:numPr>
                <w:ilvl w:val="0"/>
                <w:numId w:val="22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(сочетает специальную терминологию с бытовой)</w:t>
            </w:r>
          </w:p>
          <w:p w:rsidR="00DE14F1" w:rsidRPr="00DE14F1" w:rsidRDefault="00DE14F1" w:rsidP="00DE14F1">
            <w:pPr>
              <w:numPr>
                <w:ilvl w:val="0"/>
                <w:numId w:val="22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максимальный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(употребляет осознанно и в полном соответствии с их содержанием)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65BAC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</w:t>
            </w:r>
          </w:p>
          <w:p w:rsidR="00A65BAC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E14F1" w:rsidRPr="00DE14F1" w:rsidTr="00A65BAC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Практическая подготовка: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14F1" w:rsidRPr="00DE14F1" w:rsidTr="00A65BAC"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DE14F1"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чебные умения, предусмотренные программой</w:t>
            </w:r>
            <w:r w:rsidR="00DE14F1" w:rsidRPr="00D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DE14F1"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разделам учебного плана)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учебных умений программным требованиям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numPr>
                <w:ilvl w:val="0"/>
                <w:numId w:val="2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минимальный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(овладел менее чем 1/2 предусмотренных умений)</w:t>
            </w:r>
          </w:p>
          <w:p w:rsidR="00DE14F1" w:rsidRPr="00DE14F1" w:rsidRDefault="00DE14F1" w:rsidP="00DE14F1">
            <w:pPr>
              <w:numPr>
                <w:ilvl w:val="0"/>
                <w:numId w:val="2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(объём усвоенных умений составляет более 1/2)</w:t>
            </w:r>
          </w:p>
          <w:p w:rsidR="00DE14F1" w:rsidRPr="00DE14F1" w:rsidRDefault="00DE14F1" w:rsidP="00DE14F1">
            <w:pPr>
              <w:numPr>
                <w:ilvl w:val="0"/>
                <w:numId w:val="2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максимальный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(овладел практически всеми 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умениями, предусмотренными программой)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A65BAC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</w:t>
            </w:r>
          </w:p>
          <w:p w:rsidR="00A65BAC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6-10</w:t>
            </w:r>
          </w:p>
          <w:p w:rsidR="00A65BAC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E14F1" w:rsidRPr="00DE14F1" w:rsidTr="00A65BAC"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DE14F1"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ладение специальным оборудованием и оснащением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использования специального оборудования и оснащения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numPr>
                <w:ilvl w:val="0"/>
                <w:numId w:val="24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минимальный уровень умений (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испытывает серьёзные затруднения)</w:t>
            </w:r>
          </w:p>
          <w:p w:rsidR="00DE14F1" w:rsidRPr="00DE14F1" w:rsidRDefault="00DE14F1" w:rsidP="00DE14F1">
            <w:pPr>
              <w:numPr>
                <w:ilvl w:val="0"/>
                <w:numId w:val="24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(работает с помощью педагога)</w:t>
            </w:r>
          </w:p>
          <w:p w:rsidR="00DE14F1" w:rsidRPr="00DE14F1" w:rsidRDefault="00DE14F1" w:rsidP="00DE14F1">
            <w:pPr>
              <w:numPr>
                <w:ilvl w:val="0"/>
                <w:numId w:val="24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максимальный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(работает самостоятельно, не испытывает трудностей)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65BAC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</w:t>
            </w:r>
          </w:p>
          <w:p w:rsidR="00A65BAC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E14F1" w:rsidRPr="00DE14F1" w:rsidTr="00A65BAC"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DE14F1"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ворческие 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Креативность в выполнении практических заданий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numPr>
                <w:ilvl w:val="0"/>
                <w:numId w:val="25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начальный (элементарный) уровень развития креативности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(выполняет лишь простейшие задания педагога)</w:t>
            </w:r>
          </w:p>
          <w:p w:rsidR="00DE14F1" w:rsidRPr="00DE14F1" w:rsidRDefault="00DE14F1" w:rsidP="00DE14F1">
            <w:pPr>
              <w:numPr>
                <w:ilvl w:val="0"/>
                <w:numId w:val="25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репродуктивный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(выполняет задания в основном на основе образца)</w:t>
            </w:r>
          </w:p>
          <w:p w:rsidR="00DE14F1" w:rsidRPr="00DE14F1" w:rsidRDefault="00DE14F1" w:rsidP="00DE14F1">
            <w:pPr>
              <w:numPr>
                <w:ilvl w:val="0"/>
                <w:numId w:val="25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творческий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(выполняет задания с элементами творчества)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65BAC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</w:t>
            </w:r>
          </w:p>
          <w:p w:rsidR="00A65BAC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E14F1" w:rsidRPr="00DE14F1" w:rsidTr="00A65BAC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III. </w:t>
            </w:r>
            <w:proofErr w:type="spellStart"/>
            <w:r w:rsidRPr="00D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умения: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14F1" w:rsidRPr="00DE14F1" w:rsidTr="00A65BAC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 Учебно-интеллектуальные умения: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14F1" w:rsidRPr="00DE14F1" w:rsidTr="00A65BAC"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использовать дополнительную литературу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Самостоятельность в использовании дополнительной литературы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numPr>
                <w:ilvl w:val="0"/>
                <w:numId w:val="26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минимальный уровень умений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(испытывает серьёзные затруднения, нуждается в постоянной помощи и контроле педагога)</w:t>
            </w:r>
          </w:p>
          <w:p w:rsidR="00DE14F1" w:rsidRPr="00DE14F1" w:rsidRDefault="00DE14F1" w:rsidP="00DE14F1">
            <w:pPr>
              <w:numPr>
                <w:ilvl w:val="0"/>
                <w:numId w:val="26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(работает с помощью педагога)</w:t>
            </w:r>
          </w:p>
          <w:p w:rsidR="00DE14F1" w:rsidRPr="00DE14F1" w:rsidRDefault="00DE14F1" w:rsidP="00DE14F1">
            <w:pPr>
              <w:numPr>
                <w:ilvl w:val="0"/>
                <w:numId w:val="26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максимальный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(самостоятельно, не испытывает особых трудностей)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</w:t>
            </w: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E14F1" w:rsidRPr="00DE14F1" w:rsidTr="00A65BAC"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давать доказательные ответы на вопросы разделов учебного плана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Самостоятельность в подготовке доказательных ответов на вопросы разделов учебного плана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numPr>
                <w:ilvl w:val="0"/>
                <w:numId w:val="27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минимальный уровень умений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(испытывает серьёзные затруднения, нуждается в постоянной помощи и контроле педагога)</w:t>
            </w:r>
          </w:p>
          <w:p w:rsidR="00DE14F1" w:rsidRPr="00DE14F1" w:rsidRDefault="00DE14F1" w:rsidP="00DE14F1">
            <w:pPr>
              <w:numPr>
                <w:ilvl w:val="0"/>
                <w:numId w:val="28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(выполняет с помощью педагога)</w:t>
            </w:r>
          </w:p>
          <w:p w:rsidR="00DE14F1" w:rsidRPr="00DE14F1" w:rsidRDefault="00DE14F1" w:rsidP="00DE14F1">
            <w:pPr>
              <w:numPr>
                <w:ilvl w:val="0"/>
                <w:numId w:val="28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максимальный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(выполняет самостоятельно, не испытывает трудностей)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</w:t>
            </w: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Pr="00DE14F1" w:rsidRDefault="00DE14F1" w:rsidP="00A6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6–10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E14F1" w:rsidRPr="00DE14F1" w:rsidTr="00A65BAC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 Учебно-коммуникативные умения: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14F1" w:rsidRPr="00DE14F1" w:rsidTr="00A65BAC"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DE14F1"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слушать и слышать педагога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 восприятия информации, идущей от педагога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numPr>
                <w:ilvl w:val="0"/>
                <w:numId w:val="29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минимальный уровень умений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(испытывает серьёзные затруднения, нуждается в постоянной помощи педагога)</w:t>
            </w:r>
          </w:p>
          <w:p w:rsidR="00DE14F1" w:rsidRPr="00DE14F1" w:rsidRDefault="00DE14F1" w:rsidP="00DE14F1">
            <w:pPr>
              <w:numPr>
                <w:ilvl w:val="0"/>
                <w:numId w:val="29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(воспринимает с помощью педагога)</w:t>
            </w:r>
          </w:p>
          <w:p w:rsidR="00DE14F1" w:rsidRPr="00DE14F1" w:rsidRDefault="00DE14F1" w:rsidP="00DE14F1">
            <w:pPr>
              <w:numPr>
                <w:ilvl w:val="0"/>
                <w:numId w:val="29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максимальный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испытывает особых трудностей)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</w:t>
            </w:r>
          </w:p>
          <w:p w:rsidR="00DE14F1" w:rsidRPr="00DE14F1" w:rsidRDefault="00DE14F1" w:rsidP="00A6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6–10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E14F1" w:rsidRPr="00DE14F1" w:rsidTr="00A65BAC"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DE14F1"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выступать перед аудиторией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Свобода владения и подачи учащимся подготовленной информации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numPr>
                <w:ilvl w:val="0"/>
                <w:numId w:val="30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минимальный уровень умений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(испытывает серьёзные затруднения, нуждается в постоянной помощи педагога)</w:t>
            </w:r>
          </w:p>
          <w:p w:rsidR="00DE14F1" w:rsidRPr="00DE14F1" w:rsidRDefault="00DE14F1" w:rsidP="00DE14F1">
            <w:pPr>
              <w:numPr>
                <w:ilvl w:val="0"/>
                <w:numId w:val="30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(осуществляет с помощью педагога)</w:t>
            </w:r>
          </w:p>
          <w:p w:rsidR="00DE14F1" w:rsidRPr="00DE14F1" w:rsidRDefault="00DE14F1" w:rsidP="00DE14F1">
            <w:pPr>
              <w:numPr>
                <w:ilvl w:val="0"/>
                <w:numId w:val="30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максимальный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(осуществляет самостоятельно, не испытывает особых трудностей)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</w:t>
            </w: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Pr="00DE14F1" w:rsidRDefault="00DE14F1" w:rsidP="00A6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6–10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E14F1" w:rsidRPr="00DE14F1" w:rsidTr="00A65BAC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Учебно-организационные умения: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14F1" w:rsidRPr="00DE14F1" w:rsidTr="00A65BAC"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организовать свое рабочее (учебное) место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самостоятельно готовить рабочее место к деятельности и убирать его за собой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numPr>
                <w:ilvl w:val="0"/>
                <w:numId w:val="31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минимальный уровень умений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(готовит и убирает при постоянной помощи и контроле педагога)</w:t>
            </w:r>
          </w:p>
          <w:p w:rsidR="00DE14F1" w:rsidRPr="00DE14F1" w:rsidRDefault="00DE14F1" w:rsidP="00DE14F1">
            <w:pPr>
              <w:numPr>
                <w:ilvl w:val="0"/>
                <w:numId w:val="31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(готовит и убирает с помощью педагога)</w:t>
            </w:r>
          </w:p>
          <w:p w:rsidR="00DE14F1" w:rsidRPr="00DE14F1" w:rsidRDefault="00DE14F1" w:rsidP="00DE14F1">
            <w:pPr>
              <w:numPr>
                <w:ilvl w:val="0"/>
                <w:numId w:val="31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максимальный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(самостоятельно готовит и убирает)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</w:t>
            </w: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A65B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Pr="00DE14F1" w:rsidRDefault="00DE14F1" w:rsidP="00A6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6–10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E14F1" w:rsidRPr="00DE14F1" w:rsidTr="00A65BAC"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соблюдать в процессе деятельности правила безопасности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реальных умений соблюдения правил безопасности программным требованиям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numPr>
                <w:ilvl w:val="0"/>
                <w:numId w:val="32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минимальный уровень умений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(овладел менее чем ½ объёма умений, нуждается в постоянной помощи и контроле педагога)</w:t>
            </w:r>
          </w:p>
          <w:p w:rsidR="00DE14F1" w:rsidRPr="00DE14F1" w:rsidRDefault="00DE14F1" w:rsidP="00DE14F1">
            <w:pPr>
              <w:numPr>
                <w:ilvl w:val="0"/>
                <w:numId w:val="32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(реальные умения в основном соответствуют программным требованиям)</w:t>
            </w:r>
          </w:p>
          <w:p w:rsidR="00DE14F1" w:rsidRPr="00DE14F1" w:rsidRDefault="00DE14F1" w:rsidP="00DE14F1">
            <w:pPr>
              <w:numPr>
                <w:ilvl w:val="0"/>
                <w:numId w:val="32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максимальный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(реальные умения соответствуют программным требованиям)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</w:t>
            </w: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Pr="00DE14F1" w:rsidRDefault="00DE14F1" w:rsidP="00A6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6–10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DE14F1" w:rsidRPr="00DE14F1" w:rsidTr="00A65BAC"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аккуратно выполнять работу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Аккуратность и ответственность в работе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numPr>
                <w:ilvl w:val="0"/>
                <w:numId w:val="3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минимальный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(овладел менее чем ½ объёма умений)</w:t>
            </w:r>
          </w:p>
          <w:p w:rsidR="00DE14F1" w:rsidRPr="00DE14F1" w:rsidRDefault="00DE14F1" w:rsidP="00DE14F1">
            <w:pPr>
              <w:numPr>
                <w:ilvl w:val="0"/>
                <w:numId w:val="3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средний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(объём усвоенных умений составляет более 1/2)</w:t>
            </w:r>
          </w:p>
          <w:p w:rsidR="00DE14F1" w:rsidRPr="00DE14F1" w:rsidRDefault="00DE14F1" w:rsidP="00DE14F1">
            <w:pPr>
              <w:numPr>
                <w:ilvl w:val="0"/>
                <w:numId w:val="33"/>
              </w:numPr>
              <w:spacing w:before="30" w:after="30" w:line="240" w:lineRule="auto"/>
              <w:ind w:firstLine="9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максимальный уровень </w:t>
            </w: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(освоил практически весь объём умений)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2-5</w:t>
            </w: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</w:tbl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65BAC" w:rsidSect="00A65BAC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p w:rsidR="00DE14F1" w:rsidRDefault="00DE14F1" w:rsidP="00A65B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Документальное оформление результатов на каждого учащегося осуществляется в Карточке учета результатов образовательной деятельности учащихся:</w:t>
      </w:r>
    </w:p>
    <w:p w:rsidR="00A65BAC" w:rsidRPr="00DE14F1" w:rsidRDefault="00A65BAC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25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2408"/>
        <w:gridCol w:w="2595"/>
        <w:gridCol w:w="2284"/>
        <w:gridCol w:w="2161"/>
        <w:gridCol w:w="1700"/>
      </w:tblGrid>
      <w:tr w:rsidR="00DE14F1" w:rsidRPr="00DE14F1" w:rsidTr="00A65BA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Список учащихся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DE14F1" w:rsidRPr="00DE14F1" w:rsidTr="00A65BA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Соответствие теоретических знаний программным требованиям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Осмысленность и правильность использования специальной терминологии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Соответствие учебных умений программным требованиям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Владение специальным оборудованием и оснащением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Креативность в выполнении практических заданий</w:t>
            </w:r>
          </w:p>
        </w:tc>
      </w:tr>
    </w:tbl>
    <w:p w:rsidR="00DE14F1" w:rsidRPr="00DE14F1" w:rsidRDefault="00DE14F1" w:rsidP="00DE14F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666666"/>
          <w:sz w:val="24"/>
          <w:szCs w:val="24"/>
          <w:lang w:eastAsia="ru-RU"/>
        </w:rPr>
      </w:pPr>
    </w:p>
    <w:tbl>
      <w:tblPr>
        <w:tblW w:w="13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2207"/>
        <w:gridCol w:w="2207"/>
        <w:gridCol w:w="1533"/>
        <w:gridCol w:w="1682"/>
        <w:gridCol w:w="1764"/>
        <w:gridCol w:w="1588"/>
        <w:gridCol w:w="1936"/>
      </w:tblGrid>
      <w:tr w:rsidR="00DE14F1" w:rsidRPr="00DE14F1" w:rsidTr="00DE14F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Список учащихся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умения</w:t>
            </w:r>
          </w:p>
        </w:tc>
      </w:tr>
      <w:tr w:rsidR="00DE14F1" w:rsidRPr="00DE14F1" w:rsidTr="00DE14F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ind w:right="-1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Самостоятельность в использовании дополнительной литературы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Самостоятельность в подготовке доказательных ответов на вопросы основных разделов учебного плана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Адекватность восприятия информации, идущей от педагога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ind w:hanging="8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Свобода подачи подготовленной информации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Способность самостоятельно готовить свое рабочее место и убирать его за собой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Соответствие реальных умений соблюдения правил безопасности программным требования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Аккурат</w:t>
            </w:r>
            <w:r w:rsidR="00DE14F1"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ность и ответственность в работе</w:t>
            </w:r>
          </w:p>
        </w:tc>
      </w:tr>
    </w:tbl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14F1" w:rsidRPr="00DE14F1" w:rsidRDefault="00DE14F1" w:rsidP="00A65BA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результаты освоения дополнительной программы подводятся по следующим показателям: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учащихся, осваивающих дополнительную программу –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 достигли:</w:t>
      </w:r>
    </w:p>
    <w:p w:rsidR="00DE14F1" w:rsidRPr="00DE14F1" w:rsidRDefault="00DE14F1" w:rsidP="00DE14F1">
      <w:pPr>
        <w:numPr>
          <w:ilvl w:val="0"/>
          <w:numId w:val="34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уровень – 61 – 120 баллов</w:t>
      </w:r>
    </w:p>
    <w:p w:rsidR="00DE14F1" w:rsidRPr="00DE14F1" w:rsidRDefault="00DE14F1" w:rsidP="00DE14F1">
      <w:pPr>
        <w:numPr>
          <w:ilvl w:val="0"/>
          <w:numId w:val="34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уровень – 24 – 60 баллов</w:t>
      </w:r>
    </w:p>
    <w:p w:rsidR="00DE14F1" w:rsidRPr="00A65BAC" w:rsidRDefault="00DE14F1" w:rsidP="00DE14F1">
      <w:pPr>
        <w:numPr>
          <w:ilvl w:val="0"/>
          <w:numId w:val="34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уровень – до 23 баллов включительно.</w:t>
      </w:r>
    </w:p>
    <w:p w:rsidR="00A65BAC" w:rsidRPr="00DE14F1" w:rsidRDefault="00A65BAC" w:rsidP="00DE14F1">
      <w:pPr>
        <w:numPr>
          <w:ilvl w:val="0"/>
          <w:numId w:val="34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C42ED" w:rsidRDefault="00BC42ED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C42ED" w:rsidRDefault="00BC42ED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C42ED" w:rsidRDefault="00BC42ED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C42ED" w:rsidRDefault="00BC42ED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C42ED" w:rsidRDefault="00BC42ED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ectPr w:rsidR="00BC42ED" w:rsidSect="00A65BAC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p w:rsidR="00DE14F1" w:rsidRDefault="00DE14F1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E1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Методические материалы</w:t>
      </w:r>
    </w:p>
    <w:p w:rsidR="00A65BAC" w:rsidRPr="00DE14F1" w:rsidRDefault="00A65BAC" w:rsidP="00DE14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E14F1" w:rsidRPr="00DE14F1" w:rsidRDefault="00DE14F1" w:rsidP="00A65BA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в очной форме обучения. Формами занятий являются групповые аудиторные учебные занятия комплексного характера, включающие практическую работу с элементами теоретической. В очно-дистанционной форме обучения организационной формой является сочетание очных индивидуальных теоретических и практических учебных занятий в аудиторной и внеаудиторной форме и веб-занятий как с синхронным, так и асинхронным взаимодействием учащихся и педагога, или индивидуальных заданий на бумажном или электронном носителях.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Методами организации и осуществления учебно-познавательной деятельности являются:</w:t>
      </w:r>
    </w:p>
    <w:p w:rsidR="00DE14F1" w:rsidRPr="00DE14F1" w:rsidRDefault="00DE14F1" w:rsidP="00DE14F1">
      <w:pPr>
        <w:numPr>
          <w:ilvl w:val="0"/>
          <w:numId w:val="35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перцептивные (передача и восприятие учебной информации посредством чувств);</w:t>
      </w:r>
    </w:p>
    <w:p w:rsidR="00DE14F1" w:rsidRPr="00DE14F1" w:rsidRDefault="00DE14F1" w:rsidP="00DE14F1">
      <w:pPr>
        <w:numPr>
          <w:ilvl w:val="0"/>
          <w:numId w:val="35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(рассказ, беседа, устное изложение, объяснение, анализ текста, ситуации общения и др.);</w:t>
      </w:r>
    </w:p>
    <w:p w:rsidR="00DE14F1" w:rsidRPr="00DE14F1" w:rsidRDefault="00DE14F1" w:rsidP="00DE14F1">
      <w:pPr>
        <w:numPr>
          <w:ilvl w:val="0"/>
          <w:numId w:val="35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(демонстрация, показ видеоматериало</w:t>
      </w:r>
      <w:r w:rsidR="00BC4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иллюстраций, приемов исполне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наблюдение и т.д.);</w:t>
      </w:r>
    </w:p>
    <w:p w:rsidR="00DE14F1" w:rsidRPr="00DE14F1" w:rsidRDefault="00DE14F1" w:rsidP="00DE14F1">
      <w:pPr>
        <w:numPr>
          <w:ilvl w:val="0"/>
          <w:numId w:val="35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(упражнения, выполнение заданий);</w:t>
      </w:r>
    </w:p>
    <w:p w:rsidR="00DE14F1" w:rsidRPr="00DE14F1" w:rsidRDefault="00DE14F1" w:rsidP="00DE14F1">
      <w:pPr>
        <w:numPr>
          <w:ilvl w:val="0"/>
          <w:numId w:val="35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логические, т.е. организация и осуществление логических операций (аналогии и др.);</w:t>
      </w:r>
    </w:p>
    <w:p w:rsidR="00DE14F1" w:rsidRPr="00DE14F1" w:rsidRDefault="00DE14F1" w:rsidP="00DE14F1">
      <w:pPr>
        <w:numPr>
          <w:ilvl w:val="0"/>
          <w:numId w:val="35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гностические (репродуктивные);</w:t>
      </w:r>
    </w:p>
    <w:p w:rsidR="00DE14F1" w:rsidRPr="00DE14F1" w:rsidRDefault="00DE14F1" w:rsidP="00DE14F1">
      <w:pPr>
        <w:numPr>
          <w:ilvl w:val="0"/>
          <w:numId w:val="35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самоуправление учебными действиями (самостоятельная работа с текстами и пр.).</w:t>
      </w:r>
    </w:p>
    <w:p w:rsidR="00DE14F1" w:rsidRPr="00DE14F1" w:rsidRDefault="00DE14F1" w:rsidP="00A65BAC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 проведения занятия подразделяются на следующие типы:</w:t>
      </w:r>
    </w:p>
    <w:p w:rsidR="00DE14F1" w:rsidRPr="00DE14F1" w:rsidRDefault="00DE14F1" w:rsidP="00DE14F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занятие-прослушивание</w:t>
      </w:r>
    </w:p>
    <w:p w:rsidR="00DE14F1" w:rsidRPr="00DE14F1" w:rsidRDefault="00DE14F1" w:rsidP="00DE14F1">
      <w:pPr>
        <w:numPr>
          <w:ilvl w:val="0"/>
          <w:numId w:val="37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наборе в театральный коллектив;</w:t>
      </w:r>
    </w:p>
    <w:p w:rsidR="00DE14F1" w:rsidRPr="00DE14F1" w:rsidRDefault="00DE14F1" w:rsidP="00DE14F1">
      <w:pPr>
        <w:numPr>
          <w:ilvl w:val="0"/>
          <w:numId w:val="37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периодической оценки индивидуального темпа развития </w:t>
      </w:r>
      <w:r w:rsidR="00A65BAC"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исполнительских и творческих навыков,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</w:t>
      </w:r>
    </w:p>
    <w:p w:rsidR="00DE14F1" w:rsidRPr="00DE14F1" w:rsidRDefault="00DE14F1" w:rsidP="00DE14F1">
      <w:pPr>
        <w:numPr>
          <w:ilvl w:val="0"/>
          <w:numId w:val="37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работы с исполнителями главных ролей;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занятие, направленное на развитие комплекса сценических умений и навыков (актерские этюды и упражнения, импровизации; разучивание ролей);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творческая проектная деятельность (создание декораций, костюмов, реквизита; реклама и PR коллектива в целом, конкретной постановки; работа над режиссерским замыслом спектакля; популяризация театрального искусства среди сверстников);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репетиционно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-постановочный процесс: работа над фрагментами спектакля, групповая (по ролям) и коллективная работа, постановка мизансцен;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сводная репетиция, прогон спектакля;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сценический показ: спектакль, представление, концерт;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просмотр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видеоспектаклей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обсуждение, анализ событий театральной жизни.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Указанный перечень типов занятий не является исчерпывающим и может быть дополнен, скомбинирован с другими элементами и формами по выбору учителя.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технологии: словесные, работа с информацией, методы примера, методы познавательной деятельности, методы эмоционального воздействия, стимулирования личностной значимости учения.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материалы: раздаточные материалы, иллюстрации, тесты, викторины, тексты спектаклей.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учебного занятия: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 – организация (подготовка к занятию, подготовка рабочего места, настройка учащихся на продуктивную деятельность, объявление темы занятия и постановка учебных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задач);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 – теоретическая часть (изложение нового материала, устное описание объекта практической работы, объяснение терминов по теме занятия, описание и показ технических приемов выполнения практической работы и их последовательности, техника безопасности);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этап – практическая часть (разделение практики на определенные этапы, подбор специальной литературы, раздаточного материала, распределение работы среди учащихся при коллективной или групповой деятельности, практическая работа, контроль, помощь и консультация педагога);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этап – окончание занятия (подведение итогов, закрепление изученного материала, уборка рабочего места).</w:t>
      </w:r>
    </w:p>
    <w:p w:rsidR="00A65BAC" w:rsidRDefault="00A65BAC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ectPr w:rsidR="00A65BAC" w:rsidSect="00BC42ED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DE14F1" w:rsidRPr="00DE14F1" w:rsidRDefault="00DE14F1" w:rsidP="00DE14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DE14F1" w:rsidRPr="00DE14F1" w:rsidRDefault="00314598" w:rsidP="00DE14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r w:rsidR="00DE14F1" w:rsidRPr="00DE14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ля педагога: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Гончарова Т.Е. Дополнительная образовательная программа детского объединения «Школьный театр». [Электронный ресурс]:</w:t>
      </w:r>
      <w:r w:rsidR="00314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сайт. – Электрон</w:t>
      </w:r>
      <w:proofErr w:type="gram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дан. – Режим доступа: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Калинина Г. Давайте устроим театр! Домашний театр как средство воспитания. [Текст] / Г. Калинина. – М.: Яуза-пресс,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Лепта Книга, 2007. – 512 с.: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Панкова М.В. Методическое пособие для театральных студий «Театральная игра». [Электронный ресурс]:</w:t>
      </w:r>
      <w:r w:rsidR="00314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сайт. – Электрон</w:t>
      </w:r>
      <w:proofErr w:type="gram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дан. – Режим доступа: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Театр детей. Учебно-методическое пособие для руководителей детских театральных коллективов. Под редакцией Никитиной А. Б. [Электронный ресурс] / текстовые данные (1,98 Мб). – 2016.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Хлопотина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Л.П. Дополнительная общеобразовательная общеразвивающая программа «Школьный театр» [Электронный ресурс] / текстовые данные (672 Кб). – 2023.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Шутова Н.Ю. Театральные игры. Методическое пособие [Электронный ресурс] / текстовые данные (352 Кб). – 2018.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учащихся: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Аннушкин В.И. Техника речи. Учебное пособие [Электронный ресурс] / текстовые данные (186 Кб). – 2015.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Генералова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 А. Театр. 4 класс: тетрадь для внеурочной деятельности 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[Текст] / И.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Генералова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 </w:t>
      </w: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Издательство Ольги Кузнецовой, 2023. – 52 с.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Читаем, учимся, играем. Журнал-сборник сценариев для библиотек и школ. – Москва: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Либерея-библиопринт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Интернет-ресурсы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Драматешка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Проза.ру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Олеся Емельянова:</w:t>
      </w: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65BAC" w:rsidRDefault="00A65BAC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ectPr w:rsidR="00A65BAC" w:rsidSect="00BC42ED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14598" w:rsidRDefault="00314598" w:rsidP="00DE14F1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314598" w:rsidSect="00BC42ED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DE14F1" w:rsidRDefault="00DE14F1" w:rsidP="00DE14F1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1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Календарный учебный график</w:t>
      </w:r>
    </w:p>
    <w:p w:rsidR="00A65BAC" w:rsidRPr="00DE14F1" w:rsidRDefault="00A65BAC" w:rsidP="00DE14F1">
      <w:pPr>
        <w:shd w:val="clear" w:color="auto" w:fill="FFFFFF"/>
        <w:spacing w:after="0" w:line="240" w:lineRule="auto"/>
        <w:ind w:left="1440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"/>
        <w:gridCol w:w="1117"/>
        <w:gridCol w:w="4495"/>
        <w:gridCol w:w="1047"/>
        <w:gridCol w:w="1977"/>
        <w:gridCol w:w="1690"/>
        <w:gridCol w:w="1649"/>
      </w:tblGrid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Число, месяц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Тема занятия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Форма занятия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Форма контроля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Вводное занятие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</w:t>
            </w:r>
          </w:p>
        </w:tc>
      </w:tr>
      <w:tr w:rsidR="00DE14F1" w:rsidRPr="00DE14F1" w:rsidTr="00DE14F1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Театр: история, виды, театральные этюды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История театра. Виды театра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Актерское мастерство. Импровизации под музыку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Упражнения на снятие телесных зажимов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Упражнения «Не скажем, а покажем»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Упражнения на внимание</w:t>
            </w: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Театральные игры. «Угадай персонажа»</w:t>
            </w: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Театральные игры. «С миру по букве»</w:t>
            </w: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Театральные игры. «Замри», «Зеркало»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Импровизации: действия с различными предметами</w:t>
            </w: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Импровизации в предложенных обстоятельствах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Этюд. Этюдная работа на заданные темы</w:t>
            </w:r>
          </w:p>
          <w:p w:rsidR="00A65BAC" w:rsidRPr="00A65BAC" w:rsidRDefault="00A65BAC" w:rsidP="00A6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65B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Индивидуальные этюды на заданные темы</w:t>
            </w:r>
          </w:p>
          <w:p w:rsidR="00A65BAC" w:rsidRPr="00A65BAC" w:rsidRDefault="00A65BAC" w:rsidP="00A6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65B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Парные этюды на заданные темы</w:t>
            </w:r>
          </w:p>
          <w:p w:rsidR="00A65BAC" w:rsidRPr="00DE14F1" w:rsidRDefault="00A65BAC" w:rsidP="00A6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5B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Этюды со словесными действиями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A6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  <w:r w:rsidR="00A65B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Упражнения на совместную работу на сцене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A6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A65B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Импровизации с </w:t>
            </w:r>
            <w:proofErr w:type="spellStart"/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досочинением</w:t>
            </w:r>
            <w:proofErr w:type="spellEnd"/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A6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A65BA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Импровизации и этюды на сказочную тематику</w:t>
            </w: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Этюды на бытовую тематику</w:t>
            </w: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Дикция и артикуляция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Дикция, артикуляция. Упражнения</w:t>
            </w:r>
          </w:p>
          <w:p w:rsidR="00A65BAC" w:rsidRPr="00A65BAC" w:rsidRDefault="00A65BAC" w:rsidP="00A6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65B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Упражнения. Игры-подражания</w:t>
            </w:r>
          </w:p>
          <w:p w:rsidR="00A65BAC" w:rsidRPr="00A65BAC" w:rsidRDefault="00A65BAC" w:rsidP="00A65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65B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Упражнения на освоение средств выразительности</w:t>
            </w:r>
          </w:p>
          <w:p w:rsidR="00A65BAC" w:rsidRPr="00DE14F1" w:rsidRDefault="00A65BAC" w:rsidP="00A6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65BA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Упражнения на дыхание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устный опрос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DE14F1"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Сложные звукосочетания, скороговорки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DE14F1"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Выразительное чтение стихотворений</w:t>
            </w: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Декламация наизусть, жесты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DE14F1"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Выбор репертуара</w:t>
            </w: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Разбор выбранного драматургического материала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DE14F1"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Читка по ролям</w:t>
            </w: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Читка по ролям с движениями на сцене</w:t>
            </w: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Генеральная репетиция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DE14F1"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 спектакля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DE14F1"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Тематические миниатюры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DE14F1"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Выбор репертуара</w:t>
            </w: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Разбор выбранного драматургического материала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DE14F1"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Читка по ролям</w:t>
            </w: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Этюдная работа по взаимоотношениям между персонажами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DE14F1"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Читка по ролям с движениями на сцене</w:t>
            </w:r>
          </w:p>
          <w:p w:rsidR="00A65BAC" w:rsidRDefault="00A65BAC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Изготовление реквизита и костюмов</w:t>
            </w:r>
          </w:p>
          <w:p w:rsidR="00A65BAC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DE14F1"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4244DA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Репетиция с музыкальным сопровождением</w:t>
            </w:r>
          </w:p>
          <w:p w:rsidR="004244DA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DE14F1"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Генеральная репетиция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A65BAC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DE14F1"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 спектакля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Актерское мастерство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Пантомима. Тематические этюды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Тематические миниатюры</w:t>
            </w:r>
          </w:p>
          <w:p w:rsidR="004244DA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Упражнения на взаимодействие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4244DA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Игры на развитие фантазии</w:t>
            </w:r>
          </w:p>
          <w:p w:rsidR="004244DA" w:rsidRDefault="004244DA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Выбор репертуара</w:t>
            </w:r>
          </w:p>
          <w:p w:rsidR="004244DA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Разбор выбранного драматургического материала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Читка по ролям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4244DA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Этюдная работа по взаимоотношениям между персонажами</w:t>
            </w:r>
          </w:p>
          <w:p w:rsidR="004244DA" w:rsidRDefault="004244DA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Читка по ролям с движениями на сцене</w:t>
            </w:r>
          </w:p>
          <w:p w:rsidR="004244DA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Изготовление реквизита и костюмов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Репетиция с музыкальным сопровождением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Генеральная репетиция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 спектакля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Этюды на бытовую тематику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Выразительное чтение басен</w:t>
            </w:r>
          </w:p>
          <w:p w:rsidR="0061410B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Чтение басен по ролям, смена ролей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Инсценировка басен в разных театральных жанрах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Тематические миниатюры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4244DA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Тематические пантомимы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Выбор репертуара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61410B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Разбор выбранного драматургического материала</w:t>
            </w:r>
          </w:p>
          <w:p w:rsidR="0061410B" w:rsidRDefault="0061410B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Читка по ролям</w:t>
            </w:r>
          </w:p>
          <w:p w:rsidR="0061410B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61410B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Этюдная работа по взаимоотношениям между персонажами</w:t>
            </w:r>
          </w:p>
          <w:p w:rsidR="0061410B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Читка по ролям с движениями на сцене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Изготовление реквизита и костюмов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Репетиция с музыкальным сопровождением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61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Генеральная репетиция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 спектакля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61410B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Этюды на заданную тему</w:t>
            </w:r>
          </w:p>
          <w:p w:rsidR="0061410B" w:rsidRPr="0061410B" w:rsidRDefault="0061410B" w:rsidP="00614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Игры на развитие речевой свободы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Постановка спектаклей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Этюды на заданную тему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DE14F1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Выбор репертуара</w:t>
            </w:r>
          </w:p>
          <w:p w:rsidR="0061410B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Разбор выбранного драматургического материала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61410B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Читка по ролям</w:t>
            </w:r>
          </w:p>
          <w:p w:rsidR="0061410B" w:rsidRDefault="0061410B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Этюдная работа по взаимоотношениям между персонажами</w:t>
            </w:r>
          </w:p>
          <w:p w:rsidR="0061410B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61410B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Читка по ролям с движениями на сцене</w:t>
            </w:r>
          </w:p>
          <w:p w:rsidR="0061410B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Изготовление реквизита и костюмов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61410B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Репетиция с музыкальным сопровождением</w:t>
            </w:r>
          </w:p>
          <w:p w:rsidR="0061410B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Генеральная репетиция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Показ спектакля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61410B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Тематические миниатюры</w:t>
            </w:r>
          </w:p>
          <w:p w:rsidR="0061410B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Тематические пантомимы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61410B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Выбор репертуара</w:t>
            </w:r>
          </w:p>
          <w:p w:rsidR="0061410B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Разбор выбранного драматургического материала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61410B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Читка по ролям</w:t>
            </w:r>
          </w:p>
          <w:p w:rsidR="0061410B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Этюдная работа по взаимоотношениям между персонажами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Default="0061410B" w:rsidP="00DE1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Читка по ролям с движениями на сцене</w:t>
            </w:r>
          </w:p>
          <w:p w:rsidR="0061410B" w:rsidRPr="0061410B" w:rsidRDefault="0061410B" w:rsidP="0061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Изготовление реквизита и костюмов</w:t>
            </w:r>
          </w:p>
          <w:p w:rsidR="0061410B" w:rsidRPr="0061410B" w:rsidRDefault="0061410B" w:rsidP="0061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Репетиция с музыкальным сопровождением</w:t>
            </w:r>
          </w:p>
          <w:p w:rsidR="0061410B" w:rsidRPr="00DE14F1" w:rsidRDefault="0061410B" w:rsidP="0061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1410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Генеральная репетиция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плана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  <w:tr w:rsidR="00DE14F1" w:rsidRPr="00DE14F1" w:rsidTr="00DE14F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61410B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Итоговое занятие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аудиторное, групповое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учебный кабинет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14F1" w:rsidRPr="00DE14F1" w:rsidRDefault="00DE14F1" w:rsidP="00DE1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E14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наблюдение</w:t>
            </w:r>
          </w:p>
        </w:tc>
      </w:tr>
    </w:tbl>
    <w:p w:rsidR="0061410B" w:rsidRDefault="0061410B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410B" w:rsidRDefault="0061410B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410B" w:rsidRDefault="0061410B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410B" w:rsidRDefault="0061410B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410B" w:rsidRDefault="0061410B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410B" w:rsidRDefault="0061410B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410B" w:rsidRDefault="0061410B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410B" w:rsidRDefault="0061410B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410B" w:rsidRDefault="0061410B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410B" w:rsidRDefault="0061410B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410B" w:rsidRDefault="0061410B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410B" w:rsidRDefault="0061410B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410B" w:rsidRDefault="0061410B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410B" w:rsidRDefault="0061410B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410B" w:rsidRDefault="0061410B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410B" w:rsidRDefault="0061410B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410B" w:rsidRDefault="0061410B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1410B" w:rsidRDefault="0061410B" w:rsidP="00DE1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1410B" w:rsidRDefault="0061410B" w:rsidP="00DE14F1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4598" w:rsidRDefault="00314598" w:rsidP="00DE14F1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314598" w:rsidSect="00314598">
          <w:pgSz w:w="16838" w:h="11906" w:orient="landscape"/>
          <w:pgMar w:top="1701" w:right="567" w:bottom="851" w:left="1134" w:header="709" w:footer="709" w:gutter="0"/>
          <w:cols w:space="708"/>
          <w:docGrid w:linePitch="360"/>
        </w:sectPr>
      </w:pPr>
    </w:p>
    <w:p w:rsidR="00DE14F1" w:rsidRDefault="00DE14F1" w:rsidP="00DE14F1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14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Примерный репертуарный список</w:t>
      </w:r>
    </w:p>
    <w:p w:rsidR="0061410B" w:rsidRPr="00DE14F1" w:rsidRDefault="0061410B" w:rsidP="00DE14F1">
      <w:pPr>
        <w:shd w:val="clear" w:color="auto" w:fill="FFFFFF"/>
        <w:spacing w:after="0" w:line="240" w:lineRule="auto"/>
        <w:ind w:left="144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«Сказки-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изобреталки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кота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Потряскина</w:t>
      </w:r>
      <w:proofErr w:type="spellEnd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А.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Гин</w:t>
      </w:r>
      <w:proofErr w:type="spellEnd"/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«Кто сказал мяу» В.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Сутеев</w:t>
      </w:r>
      <w:proofErr w:type="spellEnd"/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«Яблонька желаний» А. Котляр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Басни. И. Крылов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«Перепутанные сказки» М.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Икрамова</w:t>
      </w:r>
      <w:proofErr w:type="spellEnd"/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«Блеск серебристой звезды» Л.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Казарновский</w:t>
      </w:r>
      <w:proofErr w:type="spellEnd"/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«Откуда берутся сказки» А. Богачева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«Вредная Настя» А. Володарский</w:t>
      </w:r>
    </w:p>
    <w:p w:rsidR="00DE14F1" w:rsidRPr="00DE14F1" w:rsidRDefault="00DE14F1" w:rsidP="00DE14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«Вовка в Тридевятом царстве» В. </w:t>
      </w:r>
      <w:proofErr w:type="spellStart"/>
      <w:r w:rsidRPr="00DE1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Гроссман</w:t>
      </w:r>
      <w:proofErr w:type="spellEnd"/>
    </w:p>
    <w:p w:rsidR="00DE14F1" w:rsidRDefault="00DE14F1" w:rsidP="00DE14F1">
      <w:pPr>
        <w:tabs>
          <w:tab w:val="left" w:pos="1097"/>
        </w:tabs>
      </w:pPr>
    </w:p>
    <w:sectPr w:rsidR="00DE14F1" w:rsidSect="0031459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4ED"/>
    <w:multiLevelType w:val="multilevel"/>
    <w:tmpl w:val="0112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B6FE2"/>
    <w:multiLevelType w:val="multilevel"/>
    <w:tmpl w:val="0A62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14F4E"/>
    <w:multiLevelType w:val="multilevel"/>
    <w:tmpl w:val="4A2E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00A81"/>
    <w:multiLevelType w:val="multilevel"/>
    <w:tmpl w:val="4BDED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C3011"/>
    <w:multiLevelType w:val="multilevel"/>
    <w:tmpl w:val="863C1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3D7FBE"/>
    <w:multiLevelType w:val="multilevel"/>
    <w:tmpl w:val="E58A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150CF"/>
    <w:multiLevelType w:val="multilevel"/>
    <w:tmpl w:val="ACF2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EB1645"/>
    <w:multiLevelType w:val="multilevel"/>
    <w:tmpl w:val="1A6A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75ECC"/>
    <w:multiLevelType w:val="multilevel"/>
    <w:tmpl w:val="0A1A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C0E59"/>
    <w:multiLevelType w:val="multilevel"/>
    <w:tmpl w:val="17FC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142B4"/>
    <w:multiLevelType w:val="multilevel"/>
    <w:tmpl w:val="850E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A0D78"/>
    <w:multiLevelType w:val="multilevel"/>
    <w:tmpl w:val="E81E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5C29CE"/>
    <w:multiLevelType w:val="multilevel"/>
    <w:tmpl w:val="DB32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63694F"/>
    <w:multiLevelType w:val="multilevel"/>
    <w:tmpl w:val="7466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E30696"/>
    <w:multiLevelType w:val="multilevel"/>
    <w:tmpl w:val="94A0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422809"/>
    <w:multiLevelType w:val="multilevel"/>
    <w:tmpl w:val="290A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F90FC7"/>
    <w:multiLevelType w:val="multilevel"/>
    <w:tmpl w:val="0F22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81148"/>
    <w:multiLevelType w:val="multilevel"/>
    <w:tmpl w:val="351A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F81EA4"/>
    <w:multiLevelType w:val="multilevel"/>
    <w:tmpl w:val="4F0E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923E78"/>
    <w:multiLevelType w:val="multilevel"/>
    <w:tmpl w:val="A4BC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9D5585"/>
    <w:multiLevelType w:val="multilevel"/>
    <w:tmpl w:val="12B4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376356"/>
    <w:multiLevelType w:val="multilevel"/>
    <w:tmpl w:val="69E8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7155E6"/>
    <w:multiLevelType w:val="multilevel"/>
    <w:tmpl w:val="4D50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1C5912"/>
    <w:multiLevelType w:val="multilevel"/>
    <w:tmpl w:val="BA74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D1179"/>
    <w:multiLevelType w:val="multilevel"/>
    <w:tmpl w:val="E770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312962"/>
    <w:multiLevelType w:val="multilevel"/>
    <w:tmpl w:val="A4F8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547181"/>
    <w:multiLevelType w:val="multilevel"/>
    <w:tmpl w:val="6D4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6E3E53"/>
    <w:multiLevelType w:val="multilevel"/>
    <w:tmpl w:val="646A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110CB"/>
    <w:multiLevelType w:val="multilevel"/>
    <w:tmpl w:val="EF0C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7E35B0"/>
    <w:multiLevelType w:val="hybridMultilevel"/>
    <w:tmpl w:val="77B62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87F54"/>
    <w:multiLevelType w:val="multilevel"/>
    <w:tmpl w:val="142C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B659E0"/>
    <w:multiLevelType w:val="multilevel"/>
    <w:tmpl w:val="6E8C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F1280F"/>
    <w:multiLevelType w:val="multilevel"/>
    <w:tmpl w:val="1A4C51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863604"/>
    <w:multiLevelType w:val="multilevel"/>
    <w:tmpl w:val="E76C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CB5C50"/>
    <w:multiLevelType w:val="multilevel"/>
    <w:tmpl w:val="873A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9E69A2"/>
    <w:multiLevelType w:val="multilevel"/>
    <w:tmpl w:val="9572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12314C"/>
    <w:multiLevelType w:val="multilevel"/>
    <w:tmpl w:val="C144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2F0C78"/>
    <w:multiLevelType w:val="multilevel"/>
    <w:tmpl w:val="062E9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5"/>
  </w:num>
  <w:num w:numId="3">
    <w:abstractNumId w:val="4"/>
  </w:num>
  <w:num w:numId="4">
    <w:abstractNumId w:val="10"/>
  </w:num>
  <w:num w:numId="5">
    <w:abstractNumId w:val="8"/>
  </w:num>
  <w:num w:numId="6">
    <w:abstractNumId w:val="13"/>
  </w:num>
  <w:num w:numId="7">
    <w:abstractNumId w:val="20"/>
  </w:num>
  <w:num w:numId="8">
    <w:abstractNumId w:val="27"/>
  </w:num>
  <w:num w:numId="9">
    <w:abstractNumId w:val="37"/>
  </w:num>
  <w:num w:numId="10">
    <w:abstractNumId w:val="32"/>
  </w:num>
  <w:num w:numId="11">
    <w:abstractNumId w:val="21"/>
  </w:num>
  <w:num w:numId="12">
    <w:abstractNumId w:val="0"/>
  </w:num>
  <w:num w:numId="13">
    <w:abstractNumId w:val="6"/>
  </w:num>
  <w:num w:numId="14">
    <w:abstractNumId w:val="36"/>
  </w:num>
  <w:num w:numId="15">
    <w:abstractNumId w:val="15"/>
  </w:num>
  <w:num w:numId="16">
    <w:abstractNumId w:val="22"/>
  </w:num>
  <w:num w:numId="17">
    <w:abstractNumId w:val="19"/>
  </w:num>
  <w:num w:numId="18">
    <w:abstractNumId w:val="17"/>
  </w:num>
  <w:num w:numId="19">
    <w:abstractNumId w:val="28"/>
  </w:num>
  <w:num w:numId="20">
    <w:abstractNumId w:val="35"/>
  </w:num>
  <w:num w:numId="21">
    <w:abstractNumId w:val="7"/>
  </w:num>
  <w:num w:numId="22">
    <w:abstractNumId w:val="9"/>
  </w:num>
  <w:num w:numId="23">
    <w:abstractNumId w:val="33"/>
  </w:num>
  <w:num w:numId="24">
    <w:abstractNumId w:val="18"/>
  </w:num>
  <w:num w:numId="25">
    <w:abstractNumId w:val="30"/>
  </w:num>
  <w:num w:numId="26">
    <w:abstractNumId w:val="2"/>
  </w:num>
  <w:num w:numId="27">
    <w:abstractNumId w:val="5"/>
  </w:num>
  <w:num w:numId="28">
    <w:abstractNumId w:val="31"/>
  </w:num>
  <w:num w:numId="29">
    <w:abstractNumId w:val="24"/>
  </w:num>
  <w:num w:numId="30">
    <w:abstractNumId w:val="12"/>
  </w:num>
  <w:num w:numId="31">
    <w:abstractNumId w:val="11"/>
  </w:num>
  <w:num w:numId="32">
    <w:abstractNumId w:val="1"/>
  </w:num>
  <w:num w:numId="33">
    <w:abstractNumId w:val="16"/>
  </w:num>
  <w:num w:numId="34">
    <w:abstractNumId w:val="14"/>
  </w:num>
  <w:num w:numId="35">
    <w:abstractNumId w:val="34"/>
  </w:num>
  <w:num w:numId="36">
    <w:abstractNumId w:val="3"/>
  </w:num>
  <w:num w:numId="37">
    <w:abstractNumId w:val="23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E1"/>
    <w:rsid w:val="000119B1"/>
    <w:rsid w:val="001C5565"/>
    <w:rsid w:val="002408A5"/>
    <w:rsid w:val="002A22E1"/>
    <w:rsid w:val="00314598"/>
    <w:rsid w:val="003E4D0F"/>
    <w:rsid w:val="003E7AEA"/>
    <w:rsid w:val="0041666D"/>
    <w:rsid w:val="004244DA"/>
    <w:rsid w:val="0053470F"/>
    <w:rsid w:val="005513E4"/>
    <w:rsid w:val="0061410B"/>
    <w:rsid w:val="00664056"/>
    <w:rsid w:val="007B4DD6"/>
    <w:rsid w:val="00857798"/>
    <w:rsid w:val="00A10DE3"/>
    <w:rsid w:val="00A65BAC"/>
    <w:rsid w:val="00B31C5E"/>
    <w:rsid w:val="00BC42ED"/>
    <w:rsid w:val="00C76831"/>
    <w:rsid w:val="00DE14F1"/>
    <w:rsid w:val="00FB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9096"/>
  <w15:chartTrackingRefBased/>
  <w15:docId w15:val="{337C0471-8D39-40A8-92EC-0A6D7482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E14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14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DE14F1"/>
  </w:style>
  <w:style w:type="paragraph" w:customStyle="1" w:styleId="c5">
    <w:name w:val="c5"/>
    <w:basedOn w:val="a"/>
    <w:rsid w:val="00DE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E14F1"/>
  </w:style>
  <w:style w:type="paragraph" w:customStyle="1" w:styleId="c33">
    <w:name w:val="c33"/>
    <w:basedOn w:val="a"/>
    <w:rsid w:val="00DE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E14F1"/>
  </w:style>
  <w:style w:type="character" w:customStyle="1" w:styleId="c50">
    <w:name w:val="c50"/>
    <w:basedOn w:val="a0"/>
    <w:rsid w:val="00DE14F1"/>
  </w:style>
  <w:style w:type="character" w:customStyle="1" w:styleId="c54">
    <w:name w:val="c54"/>
    <w:basedOn w:val="a0"/>
    <w:rsid w:val="00DE14F1"/>
  </w:style>
  <w:style w:type="character" w:customStyle="1" w:styleId="c28">
    <w:name w:val="c28"/>
    <w:basedOn w:val="a0"/>
    <w:rsid w:val="00DE14F1"/>
  </w:style>
  <w:style w:type="character" w:customStyle="1" w:styleId="c134">
    <w:name w:val="c134"/>
    <w:basedOn w:val="a0"/>
    <w:rsid w:val="00DE14F1"/>
  </w:style>
  <w:style w:type="character" w:customStyle="1" w:styleId="c84">
    <w:name w:val="c84"/>
    <w:basedOn w:val="a0"/>
    <w:rsid w:val="00DE14F1"/>
  </w:style>
  <w:style w:type="character" w:customStyle="1" w:styleId="c39">
    <w:name w:val="c39"/>
    <w:basedOn w:val="a0"/>
    <w:rsid w:val="00DE14F1"/>
  </w:style>
  <w:style w:type="paragraph" w:customStyle="1" w:styleId="c11">
    <w:name w:val="c11"/>
    <w:basedOn w:val="a"/>
    <w:rsid w:val="00DE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rsid w:val="00DE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E14F1"/>
  </w:style>
  <w:style w:type="character" w:customStyle="1" w:styleId="c107">
    <w:name w:val="c107"/>
    <w:basedOn w:val="a0"/>
    <w:rsid w:val="00DE14F1"/>
  </w:style>
  <w:style w:type="paragraph" w:customStyle="1" w:styleId="c132">
    <w:name w:val="c132"/>
    <w:basedOn w:val="a"/>
    <w:rsid w:val="00DE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DE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E14F1"/>
  </w:style>
  <w:style w:type="character" w:customStyle="1" w:styleId="c1">
    <w:name w:val="c1"/>
    <w:basedOn w:val="a0"/>
    <w:rsid w:val="00DE14F1"/>
  </w:style>
  <w:style w:type="character" w:customStyle="1" w:styleId="c22">
    <w:name w:val="c22"/>
    <w:basedOn w:val="a0"/>
    <w:rsid w:val="00DE14F1"/>
  </w:style>
  <w:style w:type="character" w:customStyle="1" w:styleId="c88">
    <w:name w:val="c88"/>
    <w:basedOn w:val="a0"/>
    <w:rsid w:val="00DE14F1"/>
  </w:style>
  <w:style w:type="character" w:customStyle="1" w:styleId="c62">
    <w:name w:val="c62"/>
    <w:basedOn w:val="a0"/>
    <w:rsid w:val="00DE14F1"/>
  </w:style>
  <w:style w:type="paragraph" w:customStyle="1" w:styleId="c3">
    <w:name w:val="c3"/>
    <w:basedOn w:val="a"/>
    <w:rsid w:val="00DE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DE14F1"/>
  </w:style>
  <w:style w:type="paragraph" w:customStyle="1" w:styleId="c44">
    <w:name w:val="c44"/>
    <w:basedOn w:val="a"/>
    <w:rsid w:val="00DE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rsid w:val="00DE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DE14F1"/>
  </w:style>
  <w:style w:type="character" w:customStyle="1" w:styleId="c83">
    <w:name w:val="c83"/>
    <w:basedOn w:val="a0"/>
    <w:rsid w:val="00DE14F1"/>
  </w:style>
  <w:style w:type="paragraph" w:customStyle="1" w:styleId="c0">
    <w:name w:val="c0"/>
    <w:basedOn w:val="a"/>
    <w:rsid w:val="00DE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DE14F1"/>
  </w:style>
  <w:style w:type="character" w:customStyle="1" w:styleId="c27">
    <w:name w:val="c27"/>
    <w:basedOn w:val="a0"/>
    <w:rsid w:val="00DE14F1"/>
  </w:style>
  <w:style w:type="character" w:customStyle="1" w:styleId="c73">
    <w:name w:val="c73"/>
    <w:basedOn w:val="a0"/>
    <w:rsid w:val="00DE14F1"/>
  </w:style>
  <w:style w:type="paragraph" w:customStyle="1" w:styleId="c14">
    <w:name w:val="c14"/>
    <w:basedOn w:val="a"/>
    <w:rsid w:val="00DE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DE14F1"/>
  </w:style>
  <w:style w:type="paragraph" w:customStyle="1" w:styleId="c24">
    <w:name w:val="c24"/>
    <w:basedOn w:val="a"/>
    <w:rsid w:val="00DE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DE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DE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E14F1"/>
  </w:style>
  <w:style w:type="character" w:styleId="a3">
    <w:name w:val="Hyperlink"/>
    <w:basedOn w:val="a0"/>
    <w:uiPriority w:val="99"/>
    <w:semiHidden/>
    <w:unhideWhenUsed/>
    <w:rsid w:val="00DE14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14F1"/>
    <w:rPr>
      <w:color w:val="800080"/>
      <w:u w:val="single"/>
    </w:rPr>
  </w:style>
  <w:style w:type="character" w:customStyle="1" w:styleId="c36">
    <w:name w:val="c36"/>
    <w:basedOn w:val="a0"/>
    <w:rsid w:val="00DE14F1"/>
  </w:style>
  <w:style w:type="character" w:customStyle="1" w:styleId="c6">
    <w:name w:val="c6"/>
    <w:basedOn w:val="a0"/>
    <w:rsid w:val="00DE14F1"/>
  </w:style>
  <w:style w:type="character" w:customStyle="1" w:styleId="c128">
    <w:name w:val="c128"/>
    <w:basedOn w:val="a0"/>
    <w:rsid w:val="00DE14F1"/>
  </w:style>
  <w:style w:type="paragraph" w:styleId="a5">
    <w:name w:val="List Paragraph"/>
    <w:basedOn w:val="a"/>
    <w:uiPriority w:val="34"/>
    <w:qFormat/>
    <w:rsid w:val="00DE14F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27</Pages>
  <Words>5592</Words>
  <Characters>31877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Note</cp:lastModifiedBy>
  <cp:revision>4</cp:revision>
  <dcterms:created xsi:type="dcterms:W3CDTF">2025-09-12T06:50:00Z</dcterms:created>
  <dcterms:modified xsi:type="dcterms:W3CDTF">2025-10-06T04:02:00Z</dcterms:modified>
</cp:coreProperties>
</file>