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89FEA" w14:textId="77777777" w:rsidR="006A04A4" w:rsidRPr="00057504" w:rsidRDefault="006A04A4" w:rsidP="000575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504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2ADB92E0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Артинского городского округа</w:t>
      </w:r>
    </w:p>
    <w:p w14:paraId="449E5E10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6</w:t>
      </w:r>
      <w:r w:rsidR="00FA01BB">
        <w:rPr>
          <w:rFonts w:ascii="Times New Roman" w:hAnsi="Times New Roman" w:cs="Times New Roman"/>
          <w:sz w:val="28"/>
          <w:szCs w:val="28"/>
        </w:rPr>
        <w:t>»</w:t>
      </w:r>
    </w:p>
    <w:p w14:paraId="0A8B589E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1ED35FD8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2E10AF05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FA01BB" w:rsidRPr="00E07FA7" w14:paraId="37776BBD" w14:textId="77777777" w:rsidTr="00FA01BB">
        <w:trPr>
          <w:trHeight w:val="169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C94" w14:textId="77777777" w:rsidR="00FA01BB" w:rsidRPr="00E07FA7" w:rsidRDefault="00FA01BB" w:rsidP="00CF1317">
            <w:pPr>
              <w:tabs>
                <w:tab w:val="left" w:pos="2792"/>
              </w:tabs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14:paraId="01161AD6" w14:textId="77777777" w:rsidR="00FA01BB" w:rsidRPr="00E07FA7" w:rsidRDefault="00FA01BB" w:rsidP="00CF1317">
            <w:pPr>
              <w:tabs>
                <w:tab w:val="left" w:pos="2792"/>
              </w:tabs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МАОУ АГО «</w:t>
            </w:r>
            <w:proofErr w:type="spellStart"/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E07FA7">
              <w:rPr>
                <w:rFonts w:ascii="Times New Roman" w:hAnsi="Times New Roman" w:cs="Times New Roman"/>
                <w:sz w:val="24"/>
                <w:szCs w:val="24"/>
              </w:rPr>
              <w:t xml:space="preserve"> СОШ №6»</w:t>
            </w:r>
          </w:p>
          <w:p w14:paraId="48103AE4" w14:textId="44478BED" w:rsidR="00FA01BB" w:rsidRPr="00E07FA7" w:rsidRDefault="00FA01BB" w:rsidP="00CF1317">
            <w:pPr>
              <w:tabs>
                <w:tab w:val="left" w:pos="2792"/>
              </w:tabs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4176C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AAE" w14:textId="77777777" w:rsidR="00FA01BB" w:rsidRPr="00E07FA7" w:rsidRDefault="00FA01BB" w:rsidP="00CF1317">
            <w:pPr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49968FF3" w14:textId="7F8744B6" w:rsidR="00FA01BB" w:rsidRPr="00E07FA7" w:rsidRDefault="00FA01BB" w:rsidP="00CF1317">
            <w:pPr>
              <w:ind w:left="567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176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01D35D8" w14:textId="77777777" w:rsidR="00FA01BB" w:rsidRPr="00E07FA7" w:rsidRDefault="00FA01BB" w:rsidP="00CF1317">
            <w:pPr>
              <w:tabs>
                <w:tab w:val="left" w:pos="2792"/>
              </w:tabs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Директор МАОУ АГО</w:t>
            </w:r>
          </w:p>
          <w:p w14:paraId="6BA76DC4" w14:textId="77777777" w:rsidR="00FA01BB" w:rsidRPr="00E07FA7" w:rsidRDefault="00FA01BB" w:rsidP="00CF1317">
            <w:pPr>
              <w:tabs>
                <w:tab w:val="left" w:pos="2792"/>
              </w:tabs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E07FA7">
              <w:rPr>
                <w:rFonts w:ascii="Times New Roman" w:hAnsi="Times New Roman" w:cs="Times New Roman"/>
                <w:sz w:val="24"/>
                <w:szCs w:val="24"/>
              </w:rPr>
              <w:t xml:space="preserve"> СОШ №6»</w:t>
            </w:r>
          </w:p>
          <w:p w14:paraId="112AF14A" w14:textId="77777777" w:rsidR="00FA01BB" w:rsidRPr="00E07FA7" w:rsidRDefault="00FA01BB" w:rsidP="00FA01BB">
            <w:pPr>
              <w:ind w:left="567" w:right="4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A7">
              <w:rPr>
                <w:rFonts w:ascii="Times New Roman" w:hAnsi="Times New Roman" w:cs="Times New Roman"/>
                <w:sz w:val="24"/>
                <w:szCs w:val="24"/>
              </w:rPr>
              <w:t>____________ О.А. Голых</w:t>
            </w:r>
          </w:p>
        </w:tc>
      </w:tr>
    </w:tbl>
    <w:p w14:paraId="7B6D12EA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27B925F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79AB079F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3150590C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Дополнительная общеобразовательная общеразвивающая программа</w:t>
      </w:r>
    </w:p>
    <w:p w14:paraId="7274E59E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художественно-эстетической направленности</w:t>
      </w:r>
    </w:p>
    <w:p w14:paraId="0999CA73" w14:textId="77777777" w:rsidR="006A04A4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 w:rsidR="00057504">
        <w:rPr>
          <w:rFonts w:ascii="Times New Roman" w:hAnsi="Times New Roman" w:cs="Times New Roman"/>
          <w:b/>
          <w:sz w:val="44"/>
          <w:szCs w:val="44"/>
        </w:rPr>
        <w:t xml:space="preserve">Дизайн и </w:t>
      </w:r>
      <w:r w:rsidR="007D6FA1">
        <w:rPr>
          <w:rFonts w:ascii="Times New Roman" w:hAnsi="Times New Roman" w:cs="Times New Roman"/>
          <w:b/>
          <w:sz w:val="44"/>
          <w:szCs w:val="44"/>
        </w:rPr>
        <w:t>моделир</w:t>
      </w:r>
      <w:r w:rsidR="00057504">
        <w:rPr>
          <w:rFonts w:ascii="Times New Roman" w:hAnsi="Times New Roman" w:cs="Times New Roman"/>
          <w:b/>
          <w:sz w:val="44"/>
          <w:szCs w:val="44"/>
        </w:rPr>
        <w:t>ование одежды</w:t>
      </w:r>
      <w:r w:rsidR="006A04A4">
        <w:rPr>
          <w:rFonts w:ascii="Times New Roman" w:hAnsi="Times New Roman" w:cs="Times New Roman"/>
          <w:b/>
          <w:sz w:val="44"/>
          <w:szCs w:val="44"/>
        </w:rPr>
        <w:t>»</w:t>
      </w:r>
    </w:p>
    <w:p w14:paraId="6BF84E8E" w14:textId="77777777" w:rsidR="00580158" w:rsidRPr="0066607B" w:rsidRDefault="007D6FA1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="00580158">
        <w:rPr>
          <w:rFonts w:ascii="Times New Roman" w:hAnsi="Times New Roman" w:cs="Times New Roman"/>
          <w:b/>
          <w:sz w:val="44"/>
          <w:szCs w:val="44"/>
        </w:rPr>
        <w:t>11 – 1</w:t>
      </w:r>
      <w:r w:rsidR="00057504">
        <w:rPr>
          <w:rFonts w:ascii="Times New Roman" w:hAnsi="Times New Roman" w:cs="Times New Roman"/>
          <w:b/>
          <w:sz w:val="44"/>
          <w:szCs w:val="44"/>
        </w:rPr>
        <w:t>5</w:t>
      </w:r>
      <w:r w:rsidR="00580158">
        <w:rPr>
          <w:rFonts w:ascii="Times New Roman" w:hAnsi="Times New Roman" w:cs="Times New Roman"/>
          <w:b/>
          <w:sz w:val="44"/>
          <w:szCs w:val="44"/>
        </w:rPr>
        <w:t xml:space="preserve"> лет)</w:t>
      </w:r>
    </w:p>
    <w:p w14:paraId="2FEA80F1" w14:textId="77777777" w:rsidR="006A04A4" w:rsidRDefault="000B13B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</w:t>
      </w:r>
    </w:p>
    <w:p w14:paraId="526171FF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7F5F124F" w14:textId="77777777" w:rsidR="003169F3" w:rsidRDefault="003169F3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7D4E5642" w14:textId="77777777" w:rsidR="006A04A4" w:rsidRDefault="006A04A4" w:rsidP="006A04A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14:paraId="41502207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 w:rsidR="00FA01BB">
        <w:rPr>
          <w:rFonts w:ascii="Times New Roman" w:hAnsi="Times New Roman" w:cs="Times New Roman"/>
          <w:sz w:val="32"/>
          <w:szCs w:val="32"/>
        </w:rPr>
        <w:t>программы: 1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14:paraId="3A3650B8" w14:textId="77777777" w:rsidR="006A04A4" w:rsidRDefault="0005750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Возраст </w:t>
      </w:r>
      <w:r w:rsidR="00FA01BB">
        <w:rPr>
          <w:rFonts w:ascii="Times New Roman" w:hAnsi="Times New Roman" w:cs="Times New Roman"/>
          <w:sz w:val="32"/>
          <w:szCs w:val="32"/>
        </w:rPr>
        <w:t>обучающихся: 5</w:t>
      </w:r>
      <w:r>
        <w:rPr>
          <w:rFonts w:ascii="Times New Roman" w:hAnsi="Times New Roman" w:cs="Times New Roman"/>
          <w:sz w:val="32"/>
          <w:szCs w:val="32"/>
        </w:rPr>
        <w:t xml:space="preserve"> – 9</w:t>
      </w:r>
      <w:r w:rsidR="006A04A4">
        <w:rPr>
          <w:rFonts w:ascii="Times New Roman" w:hAnsi="Times New Roman" w:cs="Times New Roman"/>
          <w:sz w:val="32"/>
          <w:szCs w:val="32"/>
        </w:rPr>
        <w:t xml:space="preserve"> класс (11 – 1</w:t>
      </w:r>
      <w:r>
        <w:rPr>
          <w:rFonts w:ascii="Times New Roman" w:hAnsi="Times New Roman" w:cs="Times New Roman"/>
          <w:sz w:val="32"/>
          <w:szCs w:val="32"/>
        </w:rPr>
        <w:t>5</w:t>
      </w:r>
      <w:r w:rsidR="006A04A4">
        <w:rPr>
          <w:rFonts w:ascii="Times New Roman" w:hAnsi="Times New Roman" w:cs="Times New Roman"/>
          <w:sz w:val="32"/>
          <w:szCs w:val="32"/>
        </w:rPr>
        <w:t xml:space="preserve"> лет)</w:t>
      </w:r>
    </w:p>
    <w:p w14:paraId="50C36514" w14:textId="77777777" w:rsidR="006A04A4" w:rsidRDefault="006A04A4" w:rsidP="006A04A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14:paraId="73099FFB" w14:textId="77777777"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34B59B7" w14:textId="77777777"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</w:t>
      </w:r>
      <w:r w:rsidR="00580158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BDB34D" w14:textId="77777777" w:rsidR="006A04A4" w:rsidRDefault="0005750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Оксана Григорьевна</w:t>
      </w:r>
    </w:p>
    <w:p w14:paraId="64944113" w14:textId="77777777"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7504">
        <w:rPr>
          <w:rFonts w:ascii="Times New Roman" w:hAnsi="Times New Roman" w:cs="Times New Roman"/>
          <w:sz w:val="28"/>
          <w:szCs w:val="28"/>
        </w:rPr>
        <w:t>технологии</w:t>
      </w:r>
    </w:p>
    <w:p w14:paraId="26916745" w14:textId="77777777"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категория,</w:t>
      </w:r>
    </w:p>
    <w:p w14:paraId="33339517" w14:textId="77777777" w:rsidR="006A04A4" w:rsidRDefault="006A04A4" w:rsidP="00FA01BB">
      <w:pPr>
        <w:pStyle w:val="a3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CEB50B8" w14:textId="77777777"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A8499FB" w14:textId="77777777"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C1404AE" w14:textId="77777777"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7046087" w14:textId="77777777" w:rsidR="00580158" w:rsidRDefault="00580158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4DF7E24D" w14:textId="77777777" w:rsidR="00FA01BB" w:rsidRDefault="00FA01BB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B173D9" w14:textId="77777777" w:rsidR="00FA01BB" w:rsidRDefault="00FA01BB" w:rsidP="006A04A4">
      <w:pPr>
        <w:pStyle w:val="a3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67B6176F" w14:textId="77777777" w:rsidR="00580158" w:rsidRPr="00FA01BB" w:rsidRDefault="00FA01BB" w:rsidP="00FA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1BB">
        <w:rPr>
          <w:rFonts w:ascii="Times New Roman" w:hAnsi="Times New Roman" w:cs="Times New Roman"/>
          <w:sz w:val="28"/>
          <w:szCs w:val="28"/>
        </w:rPr>
        <w:t>п.г.т. Арти</w:t>
      </w:r>
    </w:p>
    <w:p w14:paraId="5CB985B1" w14:textId="4D98F4F9" w:rsidR="001A3C62" w:rsidRPr="004176CB" w:rsidRDefault="00057504" w:rsidP="004176CB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76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- 202</w:t>
      </w:r>
      <w:r w:rsidR="004176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158">
        <w:rPr>
          <w:rFonts w:ascii="Times New Roman" w:hAnsi="Times New Roman" w:cs="Times New Roman"/>
          <w:sz w:val="28"/>
          <w:szCs w:val="28"/>
        </w:rPr>
        <w:t>учебный го</w:t>
      </w:r>
      <w:r w:rsidR="004176CB">
        <w:rPr>
          <w:rFonts w:ascii="Times New Roman" w:hAnsi="Times New Roman" w:cs="Times New Roman"/>
          <w:sz w:val="28"/>
          <w:szCs w:val="28"/>
        </w:rPr>
        <w:t>д</w:t>
      </w:r>
    </w:p>
    <w:p w14:paraId="544AD16F" w14:textId="77777777" w:rsidR="00057504" w:rsidRDefault="00057504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55516C02" w14:textId="77777777" w:rsidR="00FA01BB" w:rsidRPr="00FA01BB" w:rsidRDefault="00FA01BB" w:rsidP="00FA01BB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01BB">
        <w:rPr>
          <w:rFonts w:ascii="Times New Roman" w:hAnsi="Times New Roman" w:cs="Times New Roman"/>
          <w:b/>
          <w:i/>
          <w:sz w:val="28"/>
          <w:szCs w:val="28"/>
        </w:rPr>
        <w:t>Нормативно – правовое обоснование</w:t>
      </w:r>
    </w:p>
    <w:p w14:paraId="2FA97D04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РФ «Об образовании в Российской Федерации» (ч. 11, ст. 13 ФЗ от 29.12.2012г. № 273-ФЗ «Об образовании в РФ» (Собрание законодательства РФ, 2012, № 53, ст. 7598; 2013, № 19, ст. 2326);</w:t>
      </w:r>
    </w:p>
    <w:p w14:paraId="142DD8B3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детей, утверждённая распоряжением Правительства РФ от 04.09.2014г. № 1726-р</w:t>
      </w:r>
    </w:p>
    <w:p w14:paraId="3DDF0120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09.11.2018г. № 196 «Об утверждении Порядка организации и осуществлении образовательной деятельности по дополнительным общеобразовательным программам»;</w:t>
      </w:r>
    </w:p>
    <w:p w14:paraId="2F3B0803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РФ от 04.07.2014 г. № 41 «Об утверждении СанПиН 2.4.4.3172-14«Санитарно-эпидимиологические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06AF1756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Минобрануки</w:t>
      </w:r>
      <w:proofErr w:type="spellEnd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</w:t>
      </w:r>
    </w:p>
    <w:p w14:paraId="061EF338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Минобрнауки России от 09.01.2014 № 2 «об утверждении Порядка применения </w:t>
      </w:r>
      <w:proofErr w:type="spellStart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организыциями</w:t>
      </w:r>
      <w:proofErr w:type="spellEnd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осуществляющими образовательную деятельность, электронного обучения, дистанционных образовательных </w:t>
      </w:r>
      <w:proofErr w:type="spellStart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технологиц</w:t>
      </w:r>
      <w:proofErr w:type="spellEnd"/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реализации образовательных программ».</w:t>
      </w:r>
    </w:p>
    <w:p w14:paraId="6C656EED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детей Свердловской области, 2020 г.</w:t>
      </w:r>
    </w:p>
    <w:p w14:paraId="0A5D7429" w14:textId="77777777" w:rsid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МАОУ АГО «АСОШ № 6».</w:t>
      </w:r>
    </w:p>
    <w:p w14:paraId="3E3DF853" w14:textId="77777777" w:rsidR="00FA01BB" w:rsidRPr="00FA01BB" w:rsidRDefault="00FA01BB" w:rsidP="00FA01BB">
      <w:pPr>
        <w:pStyle w:val="a3"/>
        <w:numPr>
          <w:ilvl w:val="0"/>
          <w:numId w:val="1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рекомендации по оформлению рабочих программ дополнительного образования в МАОУ АГО «АСОШ № 6», утверждённые приказом директора школы от 09.02.2016 года № 29 – од.</w:t>
      </w:r>
    </w:p>
    <w:p w14:paraId="6A6C612A" w14:textId="77777777" w:rsidR="00FA01BB" w:rsidRDefault="00FA01BB" w:rsidP="00FA01BB">
      <w:pPr>
        <w:spacing w:after="0" w:line="24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8805E" w14:textId="77777777" w:rsidR="00FA01BB" w:rsidRPr="001A3C62" w:rsidRDefault="00FA01BB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C17682" w14:textId="77777777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1EEC2355" w14:textId="77777777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64144001" w14:textId="77777777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77E8552E" w14:textId="7FFADFD3" w:rsidR="00FA01BB" w:rsidRDefault="00FA01B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5669AD05" w14:textId="77777777" w:rsidR="004176CB" w:rsidRDefault="004176CB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2718B85A" w14:textId="77777777"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 xml:space="preserve">Дизайн </w:t>
      </w:r>
      <w:proofErr w:type="gramStart"/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 это</w:t>
      </w:r>
      <w:proofErr w:type="gramEnd"/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искусство гармонии несовместимого.</w:t>
      </w:r>
    </w:p>
    <w:p w14:paraId="7A652B3C" w14:textId="77777777"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i/>
          <w:iCs/>
          <w:color w:val="000000"/>
        </w:rPr>
        <w:t>(Леонид Сухоруков, человек-афоризм)</w:t>
      </w:r>
    </w:p>
    <w:p w14:paraId="16389522" w14:textId="77777777"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 люблю, когда мода выходит на улицу, но не допускаю, чтобы она приходила оттуда</w:t>
      </w:r>
      <w:r w:rsidRPr="001A3C62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1A3C62">
        <w:rPr>
          <w:rFonts w:ascii="Times New Roman" w:eastAsia="Times New Roman" w:hAnsi="Times New Roman" w:cs="Times New Roman"/>
          <w:i/>
          <w:iCs/>
          <w:color w:val="000000"/>
        </w:rPr>
        <w:br/>
        <w:t>(Коко Шанель)</w:t>
      </w:r>
    </w:p>
    <w:p w14:paraId="13BE0867" w14:textId="77777777"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Я моделирую не одежду - я моделирую мечты.</w:t>
      </w:r>
    </w:p>
    <w:p w14:paraId="7C552318" w14:textId="77777777" w:rsidR="00057504" w:rsidRPr="001A3C62" w:rsidRDefault="00057504" w:rsidP="001A3C6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proofErr w:type="gramStart"/>
      <w:r w:rsidRPr="001A3C62">
        <w:rPr>
          <w:rFonts w:ascii="Times New Roman" w:eastAsia="Times New Roman" w:hAnsi="Times New Roman" w:cs="Times New Roman"/>
          <w:i/>
          <w:iCs/>
          <w:color w:val="000000"/>
        </w:rPr>
        <w:t>( Ив</w:t>
      </w:r>
      <w:proofErr w:type="gramEnd"/>
      <w:r w:rsidRPr="001A3C62">
        <w:rPr>
          <w:rFonts w:ascii="Times New Roman" w:eastAsia="Times New Roman" w:hAnsi="Times New Roman" w:cs="Times New Roman"/>
          <w:i/>
          <w:iCs/>
          <w:color w:val="000000"/>
        </w:rPr>
        <w:t xml:space="preserve"> Сен- Лоран)</w:t>
      </w:r>
    </w:p>
    <w:p w14:paraId="69303B17" w14:textId="77777777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FA01B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Направленность программы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художественно-эстетическая: программа направлена на приобщение школьников к основам дизайна и выявление одаренных детей с целью развития их творческого потенциала.</w:t>
      </w:r>
    </w:p>
    <w:p w14:paraId="7A57C66E" w14:textId="77777777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Актуальность общеразвивающей программы: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успешность современного человека определяют знания и использование новых технологий, активная жизненная позиция, установка на рациональное использование своего времени и проектирование своего будущего, активное финансовое поведение, эффективное социальное сотрудничество, здоровый и безопасный образ жизни.</w:t>
      </w:r>
    </w:p>
    <w:p w14:paraId="14646B71" w14:textId="77777777" w:rsidR="00057504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после уроков – это мир творчества, проявления и раскрытия каждым ребёнком своих интересов, своих увлечений, своего «я». На занятиях ребёнок делает выбор, свободно проявляет свою волю, раскрывается как личность. Главное при этом – осуществить взаимосвязь и преемственность общего и дополнительного образования как механизмов обеспечения полноты и цельности образования.</w:t>
      </w:r>
    </w:p>
    <w:p w14:paraId="6B7A7CBB" w14:textId="77777777" w:rsidR="00057504" w:rsidRPr="001A3C62" w:rsidRDefault="00057504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Отличительные особенности общера</w:t>
      </w:r>
      <w:r w:rsidR="0099194D"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з</w:t>
      </w: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вивающей программы:</w:t>
      </w:r>
    </w:p>
    <w:p w14:paraId="550FF1FE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образовательного процесса предполагает использование форм и методов обучения, адекватных возрастным возможностям обучающихся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классов. Предполагаются различные упражнения, задания, обогащающие словарный запас детей новой терминологией. Информативный материал, небольшой по объёму и интересный по содержанию, даётся как перед практической частью, так и во время работы. В ходе поисковой деятельности предполагается активное использование информационных интернет ресурсов учащимися и преподавателем. Программа ориентирует обучающихся на самостоятельность в поисках композиционных решений и дизайн составляющих.</w:t>
      </w:r>
    </w:p>
    <w:p w14:paraId="5FC37204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программы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является также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интеграция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с рядом учебных предметов: изобразительное искусство, черчение, история, технология, анатомия, хореография, что является средством разностороннего развития способностей детей. Интеграция в этой программе является не простым сложением знаний по нескольким дисциплинам, а объединяет знания, систематизирует, расширяет их и служит основой развития познавательного интереса.</w:t>
      </w:r>
    </w:p>
    <w:p w14:paraId="67F9EE00" w14:textId="77777777" w:rsidR="0099194D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основана </w:t>
      </w:r>
      <w:r w:rsidR="0099194D" w:rsidRPr="00FA01BB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принципах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9194D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последовательности, наглядности, целесообразности, доступности и тесной связи с жизнью. Все задания соответствуют по сложности возрастным особенностям детей.</w:t>
      </w:r>
    </w:p>
    <w:p w14:paraId="7A2C5B13" w14:textId="77777777" w:rsidR="0099194D" w:rsidRPr="001A3C62" w:rsidRDefault="0099194D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 программы:</w:t>
      </w:r>
    </w:p>
    <w:p w14:paraId="12AEE962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Преемственность.</w:t>
      </w:r>
    </w:p>
    <w:p w14:paraId="5B3C0348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вид деятельности: проектный.</w:t>
      </w:r>
    </w:p>
    <w:p w14:paraId="2856C137" w14:textId="77777777" w:rsidR="0099194D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информационных технологий на различных этапах реализации проекта.</w:t>
      </w:r>
    </w:p>
    <w:p w14:paraId="233F2F94" w14:textId="77777777" w:rsidR="00057504" w:rsidRPr="001A3C62" w:rsidRDefault="0099194D" w:rsidP="001650BF">
      <w:pPr>
        <w:numPr>
          <w:ilvl w:val="0"/>
          <w:numId w:val="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практики.</w:t>
      </w:r>
    </w:p>
    <w:p w14:paraId="4A10F703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Адресат общеразвивающей программы: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ориентирована на обу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5, 6, 7, 8, 9 классов средней школы</w:t>
      </w:r>
    </w:p>
    <w:p w14:paraId="07E11B6A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Режим занятий: 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в неделю, один раз.</w:t>
      </w:r>
    </w:p>
    <w:p w14:paraId="61E56582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Объём общеразвивающей программы: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программа рассчитана на 1 учебный год, </w:t>
      </w:r>
      <w:r w:rsidR="00ED3894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38740850" w14:textId="77777777" w:rsidR="0077246F" w:rsidRPr="00421FF0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Срок освоения общеразвивающей программы:</w:t>
      </w:r>
      <w:r w:rsidR="00421F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="00421FF0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1 учебный год</w:t>
      </w:r>
      <w:r w:rsid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6FC7F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Уровневость</w:t>
      </w:r>
      <w:proofErr w:type="spellEnd"/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общеразвивающей программы: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95745F2" w14:textId="77777777"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77246F" w:rsidRPr="001A3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«Стартовый уровень»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«Дизайн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 одежды» предназначена для обучения детей в общеобразовательной школе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обучающихся, как имеющих, так и не имеющих начальной художественной подготовки. Программа предполагает работу над индивидуальными и коллективными работами как одну из форм развития интереса в художественном обучении детей с различными начальными данными. Особенностью данной программы является подбор материала и заданий разного уровня сложности для одновременного выполнения детьми в сме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шанной разновозрастной группе: обу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щимися 5 – 9 классов. Каждый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щийся любого уровня подготовки и способностей в процессе обучения чувствует себя важным звеном общей цепи (системы), от которого зависит исполнение коллективной работы в целом. Доля ответственности каждого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этом процессе очень значима, и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осознавая эту значимость, старается исполнить свою часть работы достойно, что способствует формированию чувства ответственности и значимости каждого участника школьного коллектива.</w:t>
      </w:r>
    </w:p>
    <w:p w14:paraId="44230804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Формы обучения:</w:t>
      </w:r>
    </w:p>
    <w:p w14:paraId="0EF756A6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типовое занятие (сочетающее в себе объяснение и практическое упражнение);</w:t>
      </w:r>
    </w:p>
    <w:p w14:paraId="41C3E5F0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собеседование;</w:t>
      </w:r>
    </w:p>
    <w:p w14:paraId="1358F48B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консультация;</w:t>
      </w:r>
    </w:p>
    <w:p w14:paraId="56AA2F7E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экскурсия;</w:t>
      </w:r>
    </w:p>
    <w:p w14:paraId="59ECDB0D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дискуссия;</w:t>
      </w:r>
    </w:p>
    <w:p w14:paraId="6E9C593D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упражнение под руководством педагога по закреплению определенных навыков;</w:t>
      </w:r>
    </w:p>
    <w:p w14:paraId="7F1858FD" w14:textId="77777777" w:rsidR="0077246F" w:rsidRPr="001A3C62" w:rsidRDefault="0077246F" w:rsidP="001650BF">
      <w:pPr>
        <w:numPr>
          <w:ilvl w:val="0"/>
          <w:numId w:val="5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практическая работа.</w:t>
      </w:r>
    </w:p>
    <w:p w14:paraId="641AEE66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видом деятельности являются практические занятия.</w:t>
      </w:r>
    </w:p>
    <w:p w14:paraId="7838AF12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Виды занятий: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31A13496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Основными формами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являются:</w:t>
      </w:r>
    </w:p>
    <w:p w14:paraId="106B1977" w14:textId="77777777"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и парная (при освоении художественно-прикладных технологий);</w:t>
      </w:r>
    </w:p>
    <w:p w14:paraId="77BC9BD4" w14:textId="77777777" w:rsidR="0077246F" w:rsidRPr="001A3C62" w:rsidRDefault="0077246F" w:rsidP="001650BF">
      <w:pPr>
        <w:numPr>
          <w:ilvl w:val="0"/>
          <w:numId w:val="4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малых группах (поисковая работа при дизайн-проектировании и реализации проекта).</w:t>
      </w:r>
    </w:p>
    <w:p w14:paraId="19B31DA9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Традиционно используются общепринятые 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занятий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85A9CD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по ознакомлению учащихся с новым материалом;</w:t>
      </w:r>
    </w:p>
    <w:p w14:paraId="2DCFC2F0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закрепления и повторения знаний, умений и навыков;</w:t>
      </w:r>
    </w:p>
    <w:p w14:paraId="16764423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учебные занятия выработки и закрепления умений и навыков;</w:t>
      </w:r>
    </w:p>
    <w:p w14:paraId="5220A91D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комбинированные (смешанные) учебные занятия;</w:t>
      </w:r>
    </w:p>
    <w:p w14:paraId="4A04926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дополнительных форм:</w:t>
      </w:r>
    </w:p>
    <w:p w14:paraId="2C725815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мастер – класс (демонстрация процесса изготовления изделия);</w:t>
      </w:r>
    </w:p>
    <w:p w14:paraId="39A9FA77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индивидуальные занятия;</w:t>
      </w:r>
    </w:p>
    <w:p w14:paraId="48FA831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отчетные занятия-выставки, показ модной коллекции;</w:t>
      </w:r>
    </w:p>
    <w:p w14:paraId="4D83FDB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выполнение индивидуального творческого проекта.</w:t>
      </w:r>
    </w:p>
    <w:p w14:paraId="5BA9590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A466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Творческий проект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выполняется как заключительная самостоятельная работа с целью:</w:t>
      </w:r>
    </w:p>
    <w:p w14:paraId="0CFCA35C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систематизации, </w:t>
      </w:r>
      <w:r w:rsidR="00205D76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закрепления и углубления,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полученных теоретических и практических знаний, умений;</w:t>
      </w:r>
    </w:p>
    <w:p w14:paraId="5313B924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формирования умений применять теоретические знания, использовать нормативно-справочную литературу;</w:t>
      </w:r>
    </w:p>
    <w:p w14:paraId="36B2872D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применения полученных знаний и умений при решении и выполнении практических заданий, связанных с будущей профессиональной деятельностью;</w:t>
      </w:r>
    </w:p>
    <w:p w14:paraId="79F88ECE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развития самостоятельности, творческой инициативы и организованности.</w:t>
      </w:r>
    </w:p>
    <w:p w14:paraId="4F8B5D49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69B74" w14:textId="77777777" w:rsidR="0077246F" w:rsidRPr="001A3C62" w:rsidRDefault="00FA01BB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Творческий проект является самостоятельной работой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7246F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щегося, в которой он показывает умение использовать на практике полученные теоретические знания, поэтому успешному выполнению творческого проекта способствует хорошее усвоение теоретических положений данного курса и по сопутствующим предметам.</w:t>
      </w:r>
    </w:p>
    <w:p w14:paraId="37067421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Формы подведения результатов:</w:t>
      </w:r>
    </w:p>
    <w:p w14:paraId="0DA1D84E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14:paraId="14F3D24C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D77CA8" w14:textId="77777777" w:rsidR="00421FF0" w:rsidRPr="00421FF0" w:rsidRDefault="00421FF0" w:rsidP="00421FF0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D62B13" w14:textId="77777777" w:rsidR="0077246F" w:rsidRDefault="00421FF0" w:rsidP="00FA01BB">
      <w:pPr>
        <w:tabs>
          <w:tab w:val="left" w:pos="5265"/>
        </w:tabs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1B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C3F3CEA" w14:textId="77777777" w:rsidR="007D6FA1" w:rsidRDefault="007D6FA1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1109BA5" w14:textId="77777777" w:rsidR="00FA01BB" w:rsidRDefault="00FA01BB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 общеразвивающей программы</w:t>
      </w:r>
    </w:p>
    <w:p w14:paraId="25300373" w14:textId="77777777" w:rsidR="00205D76" w:rsidRPr="00FA01BB" w:rsidRDefault="00205D76" w:rsidP="00FA01BB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012C04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Цель общеразвивающей программы:</w:t>
      </w:r>
    </w:p>
    <w:p w14:paraId="4E027C1B" w14:textId="77777777" w:rsidR="0077246F" w:rsidRPr="001A3C62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у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склонности к 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дизайнерско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-оформительской деятельности.</w:t>
      </w:r>
    </w:p>
    <w:p w14:paraId="505FEBCD" w14:textId="77777777" w:rsidR="0077246F" w:rsidRDefault="0077246F" w:rsidP="001650BF">
      <w:pPr>
        <w:numPr>
          <w:ilvl w:val="0"/>
          <w:numId w:val="6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обучающихся дизайнерского мышления на основе художественно-конструкторской деятельности.</w:t>
      </w:r>
    </w:p>
    <w:p w14:paraId="0AE60911" w14:textId="77777777" w:rsidR="00205D76" w:rsidRPr="001A3C62" w:rsidRDefault="00205D76" w:rsidP="00205D76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F692BD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 общеразвивающей программы:</w:t>
      </w:r>
    </w:p>
    <w:p w14:paraId="4F683407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Обучающие:</w:t>
      </w:r>
    </w:p>
    <w:p w14:paraId="6BA0C270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технологические знания проектирования и художественного конструирования швейных изделий и предметов быта.</w:t>
      </w:r>
    </w:p>
    <w:p w14:paraId="115030FC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практическими навыками и приёмами изготовления и декорирования изделий.</w:t>
      </w:r>
    </w:p>
    <w:p w14:paraId="4C73F569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с основными законами композиции костюма, 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9A8A06" w14:textId="77777777" w:rsidR="0077246F" w:rsidRPr="001A3C62" w:rsidRDefault="0077246F" w:rsidP="001650BF">
      <w:pPr>
        <w:numPr>
          <w:ilvl w:val="0"/>
          <w:numId w:val="7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художественно-образное мышление.</w:t>
      </w:r>
    </w:p>
    <w:p w14:paraId="1EADC998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Воспитательные:</w:t>
      </w:r>
    </w:p>
    <w:p w14:paraId="0C1B95A7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Приобщать 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7D6FA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к системе культурных ценностей, отражающих богатство общечеловеческой культуры, в том числе и отечественной.</w:t>
      </w:r>
    </w:p>
    <w:p w14:paraId="1948DB72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к овладению основами нравственного поведения и нормами гуманистической морали (доброты,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воспитанности).</w:t>
      </w:r>
    </w:p>
    <w:p w14:paraId="1B176B99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внутренней свободы ребёнка, способности к объективной самооценке и самореализации поведения, чувства собственного достоинства, самоуважения.</w:t>
      </w:r>
    </w:p>
    <w:p w14:paraId="6C87957C" w14:textId="77777777" w:rsidR="0077246F" w:rsidRPr="001A3C62" w:rsidRDefault="0077246F" w:rsidP="001650BF">
      <w:pPr>
        <w:numPr>
          <w:ilvl w:val="0"/>
          <w:numId w:val="8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организации содержательного досуга.</w:t>
      </w:r>
    </w:p>
    <w:p w14:paraId="287EAC23" w14:textId="77777777" w:rsidR="0077246F" w:rsidRPr="001A3C62" w:rsidRDefault="0077246F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14:paraId="1E9E7862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природные задатки, творческий потенциал ребёнка.</w:t>
      </w:r>
    </w:p>
    <w:p w14:paraId="407D0DE2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и пространственное мышление, фантазию, наблюдательность, воображение, память, глазомер, совершенствовать моторику рук.</w:t>
      </w:r>
    </w:p>
    <w:p w14:paraId="188A7F7B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положительные эмоции и волевые качества.</w:t>
      </w:r>
    </w:p>
    <w:p w14:paraId="14494623" w14:textId="77777777" w:rsidR="0077246F" w:rsidRPr="001A3C62" w:rsidRDefault="0077246F" w:rsidP="001650BF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поставленной цели, стимулировать желание «радостного» труда; обеспечить необходимые условия для личностного развития, укрепления здоровья профессионального самоопределения и творческого труда обучающихся.</w:t>
      </w:r>
    </w:p>
    <w:p w14:paraId="5A1465E2" w14:textId="77777777" w:rsidR="00057504" w:rsidRDefault="0077246F" w:rsidP="00421FF0">
      <w:pPr>
        <w:numPr>
          <w:ilvl w:val="0"/>
          <w:numId w:val="9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восприятие окружающего пространства и эмоциональную отзывчивость к произведениям искусства.</w:t>
      </w:r>
    </w:p>
    <w:p w14:paraId="5B957FA4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4EB00A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C433F8" w14:textId="77777777" w:rsidR="00205D76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0A7DC0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86DB43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9648C6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28695" w14:textId="77777777" w:rsidR="007D6FA1" w:rsidRDefault="007D6FA1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A1D3E0" w14:textId="77777777" w:rsidR="00205D76" w:rsidRPr="00421FF0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4A18BC" w14:textId="77777777" w:rsidR="006A04A4" w:rsidRPr="001A3C62" w:rsidRDefault="006A04A4" w:rsidP="001A3C62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C62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1A3C62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 объединения дополнительного образования</w:t>
      </w:r>
    </w:p>
    <w:p w14:paraId="6DA3AE66" w14:textId="77777777"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66718C" w14:textId="77777777" w:rsidR="006A04A4" w:rsidRPr="001A3C62" w:rsidRDefault="006A04A4" w:rsidP="001A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559"/>
        <w:gridCol w:w="851"/>
        <w:gridCol w:w="850"/>
        <w:gridCol w:w="851"/>
        <w:gridCol w:w="3685"/>
        <w:gridCol w:w="1702"/>
      </w:tblGrid>
      <w:tr w:rsidR="00580158" w:rsidRPr="001A3C62" w14:paraId="65695EE4" w14:textId="77777777" w:rsidTr="00057504">
        <w:trPr>
          <w:trHeight w:val="435"/>
        </w:trPr>
        <w:tc>
          <w:tcPr>
            <w:tcW w:w="862" w:type="dxa"/>
            <w:vMerge w:val="restart"/>
            <w:shd w:val="clear" w:color="auto" w:fill="auto"/>
          </w:tcPr>
          <w:p w14:paraId="641ED050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D2A7FB5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71F2C9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87BCD0E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2076693B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 обучающихся</w:t>
            </w:r>
          </w:p>
        </w:tc>
        <w:tc>
          <w:tcPr>
            <w:tcW w:w="1702" w:type="dxa"/>
            <w:vMerge w:val="restart"/>
          </w:tcPr>
          <w:p w14:paraId="79AFB96C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580158" w:rsidRPr="001A3C62" w14:paraId="00B7DECD" w14:textId="77777777" w:rsidTr="00057504">
        <w:trPr>
          <w:trHeight w:val="525"/>
        </w:trPr>
        <w:tc>
          <w:tcPr>
            <w:tcW w:w="862" w:type="dxa"/>
            <w:vMerge/>
            <w:shd w:val="clear" w:color="auto" w:fill="auto"/>
          </w:tcPr>
          <w:p w14:paraId="166A3802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F35CC7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3AECAD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966D09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</w:t>
            </w:r>
          </w:p>
          <w:p w14:paraId="72E1B0FB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851" w:type="dxa"/>
            <w:shd w:val="clear" w:color="auto" w:fill="auto"/>
          </w:tcPr>
          <w:p w14:paraId="574F8EA9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Внеауди</w:t>
            </w:r>
            <w:proofErr w:type="spellEnd"/>
          </w:p>
          <w:p w14:paraId="2220BE71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торных</w:t>
            </w:r>
          </w:p>
        </w:tc>
        <w:tc>
          <w:tcPr>
            <w:tcW w:w="3685" w:type="dxa"/>
            <w:vMerge/>
            <w:shd w:val="clear" w:color="auto" w:fill="auto"/>
          </w:tcPr>
          <w:p w14:paraId="5D36AEBE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15DAA9FC" w14:textId="77777777" w:rsidR="00580158" w:rsidRPr="001A3C62" w:rsidRDefault="00580158" w:rsidP="001A3C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7504" w:rsidRPr="001A3C62" w14:paraId="3B605355" w14:textId="77777777" w:rsidTr="00057504">
        <w:tc>
          <w:tcPr>
            <w:tcW w:w="862" w:type="dxa"/>
            <w:shd w:val="clear" w:color="auto" w:fill="auto"/>
          </w:tcPr>
          <w:p w14:paraId="28EAFF11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A48098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</w:t>
            </w:r>
          </w:p>
          <w:p w14:paraId="18A2DAB9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ADB670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3CA840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0F769D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465D4C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Дизайн костюма</w:t>
            </w:r>
          </w:p>
        </w:tc>
        <w:tc>
          <w:tcPr>
            <w:tcW w:w="851" w:type="dxa"/>
            <w:shd w:val="clear" w:color="auto" w:fill="auto"/>
          </w:tcPr>
          <w:p w14:paraId="2D75F49E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1361A3B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991231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5BA397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9F9DC3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742DBC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0B74B8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5C896E24" w14:textId="77777777" w:rsidR="00466579" w:rsidRDefault="00047692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F5336DE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6CA9AE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B6598C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960176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C2EF2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5D523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18278729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78E385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BD44ED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0A093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184DC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22D6FF" w14:textId="77777777" w:rsidR="00466579" w:rsidRDefault="00466579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9EBDC5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61E2ECD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Усвоение правил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 к началу и окончанию работ.</w:t>
            </w:r>
          </w:p>
          <w:p w14:paraId="59A47F0B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— что это такое? Возникновение дизайна. Декоративно-прикладное искусство и дизайн. Значение рисунка и чертежа в дизайне. Основные выразительные средства в художественном конструировании одежды (начальное ознакомление). Общие понятия и представления о форме. Соотношение форм и их признаки.</w:t>
            </w:r>
          </w:p>
          <w:p w14:paraId="16AAB6C5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особенностями восприятия цвета, природой цвета, его пространственными свойствами; основными характеристиками цвета; понятиями смешение цветов, колорит.</w:t>
            </w:r>
          </w:p>
          <w:p w14:paraId="2E325B0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модели, умение сделать выбор, исходя из имеющихся материалов, используя технические приемы создания изображения.</w:t>
            </w:r>
          </w:p>
          <w:p w14:paraId="5CDA6BD0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создания эскизных изображений костюмов различных стилей.</w:t>
            </w:r>
          </w:p>
          <w:p w14:paraId="4266EFB7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072191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9F623C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88783C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795783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1EFB89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A45A0F" w14:textId="77777777" w:rsidR="00466579" w:rsidRDefault="00466579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1FE07E" w14:textId="77777777" w:rsidR="00421FF0" w:rsidRPr="001A3C62" w:rsidRDefault="00421FF0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эскизных изображений костюмов различных стилей.</w:t>
            </w:r>
          </w:p>
          <w:p w14:paraId="33F439F6" w14:textId="77777777"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504" w:rsidRPr="001A3C62" w14:paraId="54D63A75" w14:textId="77777777" w:rsidTr="00057504">
        <w:tc>
          <w:tcPr>
            <w:tcW w:w="862" w:type="dxa"/>
            <w:shd w:val="clear" w:color="auto" w:fill="auto"/>
          </w:tcPr>
          <w:p w14:paraId="7969A9DC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65A64FC9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 композиции костюма</w:t>
            </w:r>
          </w:p>
        </w:tc>
        <w:tc>
          <w:tcPr>
            <w:tcW w:w="851" w:type="dxa"/>
            <w:shd w:val="clear" w:color="auto" w:fill="auto"/>
          </w:tcPr>
          <w:p w14:paraId="384FBD6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66218A5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2FC4B306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814C659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09FDA7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A54C7C8" w14:textId="77777777" w:rsidR="00057504" w:rsidRPr="001A3C62" w:rsidRDefault="00057504" w:rsidP="00421FF0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принципами построения композиции костюма. Работа с раздаточным материалом «Изменчивый мир моды», «Антропометрические особенности фигуры, пропорции фигуры, типы фигур, осанка».</w:t>
            </w:r>
          </w:p>
        </w:tc>
        <w:tc>
          <w:tcPr>
            <w:tcW w:w="1702" w:type="dxa"/>
          </w:tcPr>
          <w:p w14:paraId="018134E1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моделей </w:t>
            </w: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«Изменчивый мир моды»</w:t>
            </w:r>
          </w:p>
        </w:tc>
      </w:tr>
      <w:tr w:rsidR="00057504" w:rsidRPr="001A3C62" w14:paraId="01AA2FA7" w14:textId="77777777" w:rsidTr="00057504">
        <w:tc>
          <w:tcPr>
            <w:tcW w:w="862" w:type="dxa"/>
            <w:shd w:val="clear" w:color="auto" w:fill="auto"/>
          </w:tcPr>
          <w:p w14:paraId="398D867A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56CD1D0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</w:p>
        </w:tc>
        <w:tc>
          <w:tcPr>
            <w:tcW w:w="851" w:type="dxa"/>
            <w:shd w:val="clear" w:color="auto" w:fill="auto"/>
          </w:tcPr>
          <w:p w14:paraId="3AB9C3B9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03965BA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3A4738DD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595D414A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профессией художник-модельер и художественным дизайном; отдельными разновидностями дизайна (анимационный, архитектурный, веб-дизайн, графический, дизайн интерьера, дизайн одежды, полиграфический дизайн, </w:t>
            </w:r>
            <w:proofErr w:type="spellStart"/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экодизайн</w:t>
            </w:r>
            <w:proofErr w:type="spellEnd"/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702" w:type="dxa"/>
          </w:tcPr>
          <w:p w14:paraId="699E86E7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и показ своих моделей одежды</w:t>
            </w:r>
          </w:p>
        </w:tc>
      </w:tr>
      <w:tr w:rsidR="00057504" w:rsidRPr="001A3C62" w14:paraId="0E2B333F" w14:textId="77777777" w:rsidTr="00057504">
        <w:tc>
          <w:tcPr>
            <w:tcW w:w="862" w:type="dxa"/>
            <w:shd w:val="clear" w:color="auto" w:fill="auto"/>
          </w:tcPr>
          <w:p w14:paraId="78F2C413" w14:textId="77777777" w:rsidR="00057504" w:rsidRPr="001A3C62" w:rsidRDefault="001A3C62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45905C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  <w:shd w:val="clear" w:color="auto" w:fill="auto"/>
          </w:tcPr>
          <w:p w14:paraId="363EEEC5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5AC8BF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0D3FE4F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FCFFC0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индивидуального творческого дизайн-проекта</w:t>
            </w:r>
          </w:p>
        </w:tc>
        <w:tc>
          <w:tcPr>
            <w:tcW w:w="1702" w:type="dxa"/>
          </w:tcPr>
          <w:p w14:paraId="2903B45E" w14:textId="77777777" w:rsidR="00057504" w:rsidRPr="001A3C62" w:rsidRDefault="00421FF0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своего изделия</w:t>
            </w:r>
          </w:p>
        </w:tc>
      </w:tr>
      <w:tr w:rsidR="00057504" w:rsidRPr="001A3C62" w14:paraId="2C21694B" w14:textId="77777777" w:rsidTr="00057504">
        <w:tc>
          <w:tcPr>
            <w:tcW w:w="862" w:type="dxa"/>
            <w:shd w:val="clear" w:color="auto" w:fill="auto"/>
          </w:tcPr>
          <w:p w14:paraId="2A59BB19" w14:textId="77777777" w:rsidR="00057504" w:rsidRPr="001A3C62" w:rsidRDefault="00057504" w:rsidP="001A3C62">
            <w:pPr>
              <w:spacing w:line="240" w:lineRule="auto"/>
              <w:ind w:right="-3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14:paraId="4F6B854C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14:paraId="6AE59EEE" w14:textId="77777777" w:rsidR="00057504" w:rsidRPr="00466579" w:rsidRDefault="00205D76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657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14:paraId="060F0700" w14:textId="77777777" w:rsidR="00057504" w:rsidRPr="001A3C62" w:rsidRDefault="00057504" w:rsidP="0004769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47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98C4C44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66568832" w14:textId="77777777" w:rsidR="00057504" w:rsidRPr="001A3C62" w:rsidRDefault="00057504" w:rsidP="001A3C62">
            <w:pPr>
              <w:spacing w:after="178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14:paraId="20B3C88C" w14:textId="77777777" w:rsidR="00057504" w:rsidRPr="001A3C62" w:rsidRDefault="00057504" w:rsidP="001A3C62">
            <w:pPr>
              <w:spacing w:line="240" w:lineRule="auto"/>
              <w:ind w:left="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D13233" w14:textId="77777777" w:rsidR="006A04A4" w:rsidRPr="001A3C62" w:rsidRDefault="006A04A4" w:rsidP="001A3C6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C7F7ABD" w14:textId="77777777" w:rsidR="003169F3" w:rsidRPr="001A3C62" w:rsidRDefault="003169F3" w:rsidP="001A3C62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 учебного (тематического) плана</w:t>
      </w:r>
    </w:p>
    <w:p w14:paraId="31945E95" w14:textId="77777777" w:rsidR="003169F3" w:rsidRPr="00421FF0" w:rsidRDefault="003169F3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FD3D44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 </w:t>
      </w:r>
    </w:p>
    <w:p w14:paraId="452429F4" w14:textId="77777777" w:rsidR="001A3C62" w:rsidRPr="00CF1317" w:rsidRDefault="00205D76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Правила по технике безопасности при работе с колющими, режущими инструментами, пластическими и живописными материалами. Выбор художественных материалов, оборудования, правильный подход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 xml:space="preserve"> к началу и окончанию работ.</w:t>
      </w:r>
      <w:r w:rsid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476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A3C62" w:rsidRPr="00CF1317">
        <w:rPr>
          <w:rFonts w:ascii="Times New Roman" w:eastAsia="Times New Roman" w:hAnsi="Times New Roman" w:cs="Times New Roman"/>
          <w:sz w:val="28"/>
          <w:szCs w:val="28"/>
        </w:rPr>
        <w:t xml:space="preserve">накомство детей с режимом работы, инструментами, материалами, техникой безопасности. </w:t>
      </w:r>
    </w:p>
    <w:p w14:paraId="176A3DB9" w14:textId="77777777" w:rsidR="00CF1317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Дизайн костюма</w:t>
      </w:r>
    </w:p>
    <w:p w14:paraId="61CEB201" w14:textId="77777777"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Основы п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остроения общей композиции.</w:t>
      </w:r>
    </w:p>
    <w:p w14:paraId="518FBB5C" w14:textId="77777777" w:rsidR="00ED3894" w:rsidRDefault="00CF1317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  <w:u w:val="single"/>
        </w:rPr>
        <w:t>Теория:</w:t>
      </w:r>
      <w:r w:rsidR="00466579" w:rsidRPr="00CF1317">
        <w:t xml:space="preserve"> </w:t>
      </w:r>
      <w:r w:rsidR="00ED3894">
        <w:rPr>
          <w:color w:val="000000"/>
          <w:sz w:val="27"/>
          <w:szCs w:val="27"/>
        </w:rPr>
        <w:t>Виды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Элементы композиции.</w:t>
      </w:r>
      <w:r w:rsidR="00C42918">
        <w:rPr>
          <w:rFonts w:ascii="Arial" w:hAnsi="Arial" w:cs="Arial"/>
          <w:color w:val="000000"/>
          <w:sz w:val="21"/>
          <w:szCs w:val="21"/>
        </w:rPr>
        <w:t xml:space="preserve"> </w:t>
      </w:r>
      <w:r w:rsidR="00ED3894">
        <w:rPr>
          <w:color w:val="000000"/>
          <w:sz w:val="27"/>
          <w:szCs w:val="27"/>
        </w:rPr>
        <w:t>Формальная композиция.</w:t>
      </w:r>
    </w:p>
    <w:p w14:paraId="1213A0F3" w14:textId="77777777" w:rsidR="005A4C03" w:rsidRDefault="00ED3894" w:rsidP="003A329B">
      <w:pPr>
        <w:pStyle w:val="a9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CF1317">
        <w:rPr>
          <w:sz w:val="28"/>
          <w:szCs w:val="28"/>
        </w:rPr>
        <w:t xml:space="preserve"> </w:t>
      </w:r>
      <w:r w:rsidR="00466579" w:rsidRPr="00CF1317">
        <w:rPr>
          <w:sz w:val="28"/>
          <w:szCs w:val="28"/>
        </w:rPr>
        <w:t>Дизайн — что это такое? Возникновение дизайна. Декоративно-прикладное искусство и дизайн. Значение рисунка и чертежа в дизайне</w:t>
      </w:r>
      <w:r w:rsidR="00047692">
        <w:rPr>
          <w:sz w:val="28"/>
          <w:szCs w:val="28"/>
        </w:rPr>
        <w:t>.</w:t>
      </w:r>
      <w:r w:rsidR="00CF1317">
        <w:rPr>
          <w:sz w:val="28"/>
          <w:szCs w:val="28"/>
        </w:rPr>
        <w:t xml:space="preserve">                                         </w:t>
      </w:r>
      <w:r w:rsidR="00CF1317" w:rsidRPr="00CF1317">
        <w:rPr>
          <w:sz w:val="28"/>
          <w:szCs w:val="28"/>
          <w:u w:val="single"/>
        </w:rPr>
        <w:t>Практика</w:t>
      </w:r>
      <w:r w:rsidR="00CF1317" w:rsidRPr="00CF1317">
        <w:rPr>
          <w:sz w:val="28"/>
          <w:szCs w:val="28"/>
        </w:rPr>
        <w:t>:</w:t>
      </w:r>
      <w:r w:rsidR="00466579" w:rsidRPr="00CF1317">
        <w:t>.</w:t>
      </w:r>
      <w:r w:rsidR="001A3C62" w:rsidRPr="00CF1317">
        <w:rPr>
          <w:sz w:val="28"/>
          <w:szCs w:val="28"/>
        </w:rPr>
        <w:t xml:space="preserve">  </w:t>
      </w:r>
      <w:r w:rsidR="00C42918" w:rsidRPr="00384E10">
        <w:rPr>
          <w:color w:val="000000"/>
          <w:sz w:val="28"/>
          <w:szCs w:val="28"/>
        </w:rPr>
        <w:t>На листе формата А- 4 выполнить симметричную композицию.</w:t>
      </w:r>
      <w:r w:rsidR="00C42918">
        <w:rPr>
          <w:color w:val="000000"/>
          <w:sz w:val="27"/>
          <w:szCs w:val="27"/>
        </w:rPr>
        <w:t xml:space="preserve">  </w:t>
      </w:r>
    </w:p>
    <w:p w14:paraId="16124CAB" w14:textId="77777777" w:rsidR="001A3C62" w:rsidRPr="00C42918" w:rsidRDefault="001A3C62" w:rsidP="003A329B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F1317">
        <w:rPr>
          <w:sz w:val="28"/>
          <w:szCs w:val="28"/>
        </w:rPr>
        <w:t xml:space="preserve">                                                                                            </w:t>
      </w:r>
    </w:p>
    <w:p w14:paraId="5713ED0C" w14:textId="77777777" w:rsidR="00CF1317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Предметный дизайн.</w:t>
      </w:r>
    </w:p>
    <w:p w14:paraId="3279D6A7" w14:textId="77777777" w:rsidR="00384E10" w:rsidRDefault="00CF1317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Основные выразительные средства в художественном конструировании</w:t>
      </w:r>
      <w:r w:rsidR="00270411">
        <w:rPr>
          <w:rFonts w:ascii="Times New Roman" w:eastAsia="Times New Roman" w:hAnsi="Times New Roman" w:cs="Times New Roman"/>
          <w:sz w:val="28"/>
          <w:szCs w:val="28"/>
        </w:rPr>
        <w:t xml:space="preserve"> одежды</w:t>
      </w:r>
      <w:r w:rsidR="00466579" w:rsidRPr="00CF1317">
        <w:rPr>
          <w:rFonts w:ascii="Times New Roman" w:eastAsia="Times New Roman" w:hAnsi="Times New Roman" w:cs="Times New Roman"/>
          <w:sz w:val="28"/>
          <w:szCs w:val="28"/>
        </w:rPr>
        <w:t>. Общие понятия и представления о форме. Соотношение форм и их признаки.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F131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proofErr w:type="gramStart"/>
      <w:r w:rsidRPr="00CF1317">
        <w:rPr>
          <w:rFonts w:ascii="Times New Roman" w:eastAsia="Times New Roman" w:hAnsi="Times New Roman" w:cs="Times New Roman"/>
          <w:sz w:val="28"/>
          <w:szCs w:val="28"/>
        </w:rPr>
        <w:t>:</w:t>
      </w:r>
      <w:r w:rsidR="005231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 листе формата А-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4 нарисовать силуэт моделей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84E10" w:rsidRPr="00384E10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="001A3C62" w:rsidRPr="00384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2C90B9" w14:textId="77777777" w:rsidR="00466579" w:rsidRPr="00384E10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4E10">
        <w:rPr>
          <w:rFonts w:ascii="Times New Roman" w:eastAsia="Times New Roman" w:hAnsi="Times New Roman" w:cs="Times New Roman"/>
          <w:i/>
          <w:sz w:val="28"/>
          <w:szCs w:val="28"/>
        </w:rPr>
        <w:t>Понятие о композиции.</w:t>
      </w:r>
    </w:p>
    <w:p w14:paraId="53B8CAB2" w14:textId="77777777" w:rsidR="00A87E82" w:rsidRPr="00384E10" w:rsidRDefault="00A87E82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Теория:  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Силуэт </w:t>
      </w:r>
      <w:r w:rsidR="005A4C03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сложным контуром.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линий в решении формы и композиции модели одежды</w:t>
      </w:r>
      <w:r w:rsidRP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5A4C03" w:rsidRPr="005A4C03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  <w:lang w:eastAsia="ru-RU"/>
        </w:rPr>
        <w:t xml:space="preserve"> </w:t>
      </w:r>
      <w:r w:rsidR="005A4C03" w:rsidRPr="005A4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линейной композиции костюма из неоднородных геометрических фигур на схематичном контуре фигуры человека</w:t>
      </w:r>
    </w:p>
    <w:p w14:paraId="7344DF0F" w14:textId="77777777" w:rsidR="0004769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42E3ED5" w14:textId="77777777" w:rsidR="00A87E82" w:rsidRPr="00A87E82" w:rsidRDefault="0004769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D2D38EF" w14:textId="77777777" w:rsidR="001A3C6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особенностями восприятия цвета, природой цвета, его пространственными свойствами; основными характеристиками цвета; понятиями смешение цветов, колорит.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Практика</w:t>
      </w:r>
      <w:proofErr w:type="gramStart"/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384E10" w:rsidRPr="00384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E10" w:rsidRPr="005A4C0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384E10" w:rsidRPr="005A4C03">
        <w:rPr>
          <w:rFonts w:ascii="Times New Roman" w:hAnsi="Times New Roman" w:cs="Times New Roman"/>
          <w:color w:val="000000"/>
          <w:sz w:val="28"/>
          <w:szCs w:val="28"/>
        </w:rPr>
        <w:t xml:space="preserve"> листе формата А- 4 </w:t>
      </w:r>
      <w:r w:rsidR="00384E10">
        <w:rPr>
          <w:rFonts w:ascii="Times New Roman" w:hAnsi="Times New Roman" w:cs="Times New Roman"/>
          <w:color w:val="000000"/>
          <w:sz w:val="28"/>
          <w:szCs w:val="28"/>
        </w:rPr>
        <w:t>выполнить коллекцию моделей в цвете.</w:t>
      </w:r>
    </w:p>
    <w:p w14:paraId="7AEE1491" w14:textId="77777777"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Знакомство с видами техник, используемых при декорировании,  со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здании одежды и аксессуаров.</w:t>
      </w:r>
    </w:p>
    <w:p w14:paraId="1A9806AC" w14:textId="77777777" w:rsidR="001A3C62" w:rsidRDefault="00A87E82" w:rsidP="003A329B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>Проведение анализа модели, умение сделать выбор, исходя из имеющихся материалов, используя технические приемы создания изображения.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Практика:</w:t>
      </w:r>
      <w:r w:rsidR="00047692" w:rsidRPr="0004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предложенную линейную композицию костюма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орнаментом и фактурой, выделение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композиционн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384E10" w:rsidRP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384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5544C209" w14:textId="77777777" w:rsidR="00384E10" w:rsidRPr="00384E10" w:rsidRDefault="00384E10" w:rsidP="003A32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</w:p>
    <w:p w14:paraId="49D4AD09" w14:textId="77777777" w:rsidR="00A87E82" w:rsidRPr="00A87E8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1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Индивидуальный творческий проект «Разработка аксессуара». </w:t>
      </w:r>
    </w:p>
    <w:p w14:paraId="7EFEFCF8" w14:textId="77777777" w:rsidR="00A87E82" w:rsidRPr="00384E10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Отработка навыков создания эскизных изображений костюмов различных стилей.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создание аксессуара</w:t>
      </w:r>
      <w:r w:rsidR="00384E10">
        <w:rPr>
          <w:rFonts w:ascii="Times New Roman" w:eastAsia="Times New Roman" w:hAnsi="Times New Roman" w:cs="Times New Roman"/>
          <w:sz w:val="28"/>
          <w:szCs w:val="28"/>
        </w:rPr>
        <w:t xml:space="preserve"> из подручных материалов.</w:t>
      </w:r>
    </w:p>
    <w:p w14:paraId="173BB9F8" w14:textId="77777777" w:rsidR="003169F3" w:rsidRPr="00CF1317" w:rsidRDefault="003169F3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5A2CF1" w14:textId="77777777" w:rsidR="001A3C62" w:rsidRPr="00047692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композиции костюма</w:t>
      </w:r>
      <w:r w:rsidR="00466579" w:rsidRPr="00CF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7B0F30" w14:textId="77777777" w:rsidR="00047692" w:rsidRPr="00523128" w:rsidRDefault="0004769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28505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Ист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ория и классификация одежды.</w:t>
      </w:r>
    </w:p>
    <w:p w14:paraId="72B5EFD3" w14:textId="77777777" w:rsidR="00F02E15" w:rsidRPr="00270411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="0052312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23128" w:rsidRPr="00523128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основными принципами построения композиции костюма. </w:t>
      </w:r>
      <w:r w:rsidR="00F02E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84E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F02E15" w:rsidRPr="00523128">
        <w:rPr>
          <w:rFonts w:ascii="Times New Roman" w:eastAsia="Times New Roman" w:hAnsi="Times New Roman" w:cs="Times New Roman"/>
          <w:sz w:val="28"/>
          <w:szCs w:val="28"/>
        </w:rPr>
        <w:t>Работа с раздаточным материалом «Изменчивый мир моды», «Антропометрические особенности фигуры, пропорции фигуры, типы фигур, осанка».</w:t>
      </w:r>
      <w:r w:rsidR="00F02E15"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</w:p>
    <w:p w14:paraId="48BE57C8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бщие принципы сборки одежды.</w:t>
      </w:r>
    </w:p>
    <w:p w14:paraId="493A5D4F" w14:textId="77777777" w:rsidR="00A87E82" w:rsidRPr="00045DE0" w:rsidRDefault="00A87E82" w:rsidP="003A329B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pacing w:val="6"/>
          <w:sz w:val="28"/>
          <w:szCs w:val="28"/>
        </w:rPr>
      </w:pPr>
      <w:r w:rsidRPr="000C37BE">
        <w:rPr>
          <w:b w:val="0"/>
          <w:sz w:val="28"/>
          <w:szCs w:val="28"/>
          <w:u w:val="single"/>
        </w:rPr>
        <w:t>Теория:</w:t>
      </w:r>
      <w:r w:rsidRPr="000C37BE">
        <w:rPr>
          <w:sz w:val="28"/>
          <w:szCs w:val="28"/>
        </w:rPr>
        <w:t xml:space="preserve">  </w:t>
      </w:r>
      <w:r w:rsidR="000C37BE" w:rsidRPr="000C37BE">
        <w:rPr>
          <w:b w:val="0"/>
          <w:sz w:val="28"/>
          <w:szCs w:val="28"/>
        </w:rPr>
        <w:t>Муляжные методы</w:t>
      </w:r>
      <w:r w:rsidR="000C37BE">
        <w:rPr>
          <w:b w:val="0"/>
          <w:sz w:val="28"/>
          <w:szCs w:val="28"/>
        </w:rPr>
        <w:t xml:space="preserve"> </w:t>
      </w:r>
      <w:r w:rsidR="000C37BE" w:rsidRPr="000C37BE">
        <w:rPr>
          <w:b w:val="0"/>
          <w:sz w:val="28"/>
          <w:szCs w:val="28"/>
          <w:shd w:val="clear" w:color="auto" w:fill="FFFFFF"/>
        </w:rPr>
        <w:t>кроя одежды</w:t>
      </w:r>
      <w:r w:rsidR="000C37BE">
        <w:rPr>
          <w:b w:val="0"/>
          <w:sz w:val="28"/>
          <w:szCs w:val="28"/>
          <w:shd w:val="clear" w:color="auto" w:fill="FFFFFF"/>
        </w:rPr>
        <w:t xml:space="preserve">. </w:t>
      </w:r>
      <w:r w:rsidR="000C37BE" w:rsidRPr="000C37BE">
        <w:rPr>
          <w:b w:val="0"/>
          <w:spacing w:val="6"/>
          <w:sz w:val="28"/>
          <w:szCs w:val="28"/>
        </w:rPr>
        <w:t>Расчетно-графические методы</w:t>
      </w:r>
      <w:r w:rsidR="000C37BE" w:rsidRPr="000C37BE">
        <w:rPr>
          <w:b w:val="0"/>
          <w:sz w:val="28"/>
          <w:szCs w:val="28"/>
        </w:rPr>
        <w:t xml:space="preserve"> построения конструкций</w:t>
      </w:r>
      <w:r w:rsidR="000C37BE">
        <w:rPr>
          <w:rFonts w:ascii="Arial" w:hAnsi="Arial" w:cs="Arial"/>
          <w:color w:val="4A4A49"/>
          <w:sz w:val="21"/>
          <w:szCs w:val="21"/>
          <w:shd w:val="clear" w:color="auto" w:fill="FFFFFF"/>
        </w:rPr>
        <w:t>.</w:t>
      </w:r>
      <w:r w:rsidRPr="000C37BE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</w:t>
      </w:r>
      <w:r w:rsidRPr="000C37BE">
        <w:rPr>
          <w:b w:val="0"/>
          <w:sz w:val="28"/>
          <w:szCs w:val="28"/>
          <w:u w:val="single"/>
        </w:rPr>
        <w:t>Практика:</w:t>
      </w:r>
      <w:r w:rsidR="000C37BE">
        <w:rPr>
          <w:b w:val="0"/>
          <w:sz w:val="28"/>
          <w:szCs w:val="28"/>
          <w:u w:val="single"/>
        </w:rPr>
        <w:t xml:space="preserve"> </w:t>
      </w:r>
      <w:r w:rsidR="000C37BE">
        <w:rPr>
          <w:b w:val="0"/>
          <w:sz w:val="28"/>
          <w:szCs w:val="28"/>
        </w:rPr>
        <w:t xml:space="preserve"> </w:t>
      </w:r>
      <w:r w:rsidR="00045DE0">
        <w:rPr>
          <w:b w:val="0"/>
          <w:sz w:val="28"/>
          <w:szCs w:val="28"/>
          <w:shd w:val="clear" w:color="auto" w:fill="FFFFFF"/>
        </w:rPr>
        <w:t>закалывание</w:t>
      </w:r>
      <w:r w:rsidR="00045DE0" w:rsidRPr="00045DE0">
        <w:rPr>
          <w:b w:val="0"/>
          <w:sz w:val="28"/>
          <w:szCs w:val="28"/>
          <w:shd w:val="clear" w:color="auto" w:fill="FFFFFF"/>
        </w:rPr>
        <w:t xml:space="preserve"> ткани булавками на статичный торс или манекен, обозначая смену плоскостей и создавая конструктивные и модельные линии. Затем контуры и выбранные объемы переносятся на бумагу. Выкроенный материал собирается в изделие с последующей примеркой для уточнения линий на статичной фигуре или манекене.</w:t>
      </w:r>
    </w:p>
    <w:p w14:paraId="5F1A8EBE" w14:textId="77777777"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E2F035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 xml:space="preserve">Основные стили и 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направления.</w:t>
      </w:r>
    </w:p>
    <w:p w14:paraId="5525EB48" w14:textId="77777777" w:rsidR="00A87E82" w:rsidRPr="0004769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B65A1A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B65A1A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Разновидности стилей и направлений в моделировании одежды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Практика:</w:t>
      </w:r>
      <w:r w:rsidR="00C717C3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Выполнение эскизов по направлениям моды.</w:t>
      </w:r>
    </w:p>
    <w:p w14:paraId="2AC014AE" w14:textId="77777777" w:rsidR="00A87E82" w:rsidRPr="00A87E82" w:rsidRDefault="00A87E8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E623CA" w14:textId="77777777" w:rsidR="001A3C62" w:rsidRDefault="001A3C62" w:rsidP="003A329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принципы по</w:t>
      </w:r>
      <w:r w:rsidR="00047692">
        <w:rPr>
          <w:rFonts w:ascii="Times New Roman" w:eastAsia="Times New Roman" w:hAnsi="Times New Roman" w:cs="Times New Roman"/>
          <w:i/>
          <w:sz w:val="28"/>
          <w:szCs w:val="28"/>
        </w:rPr>
        <w:t>строения композиции костюма.</w:t>
      </w:r>
    </w:p>
    <w:p w14:paraId="08F7C84A" w14:textId="77777777" w:rsidR="001A3C6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Теория:   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Трехмерный метод. Снятие трехмерных антропометрических данных фигуры посредством сканирования.</w:t>
      </w:r>
      <w:r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Практика:</w:t>
      </w:r>
      <w:r w:rsidR="00045DE0" w:rsidRPr="0004769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Разработка трехмерной модели после снятия трехмерных антропометрических данных фигуры посредством сканирования. Разработка плоских чертежей деталей разворачиванием трехмерных</w:t>
      </w:r>
      <w:r w:rsidR="00045DE0" w:rsidRPr="00045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моделей.</w:t>
      </w:r>
    </w:p>
    <w:p w14:paraId="24CB726F" w14:textId="77777777" w:rsidR="001B6C65" w:rsidRPr="00045DE0" w:rsidRDefault="001B6C65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1E4F7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Вариативный</w:t>
      </w:r>
    </w:p>
    <w:p w14:paraId="79E9ACFF" w14:textId="77777777"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Профессия художник-модельер.</w:t>
      </w:r>
    </w:p>
    <w:p w14:paraId="149EA79A" w14:textId="77777777"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знакомство с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профессией художник-модельер.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>выполнение набросков эскизов художественных моделей.</w:t>
      </w:r>
    </w:p>
    <w:p w14:paraId="25908741" w14:textId="77777777"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4A186F4" w14:textId="77777777" w:rsidR="001A3C62" w:rsidRDefault="001A3C62" w:rsidP="003A3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Основные категории дизайна: образ, функция, морфология изделия, эстетическая ценность. Методика поиска дизайн-решения (постановка индивидуальных задач).</w:t>
      </w:r>
    </w:p>
    <w:p w14:paraId="33C31D47" w14:textId="77777777" w:rsidR="00A87E82" w:rsidRPr="00357F1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Pr="00357F1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Основные категории дизайна: образ, функция, морфология изделия, эстетическая ценность. Методика поиска дизайн-решения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6F014" w14:textId="77777777" w:rsidR="00A87E82" w:rsidRPr="00A87E8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750D73" w14:textId="77777777"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Разновидности дизайна: анимационный, архитектурный, веб-дизайн, графический, дизайн интерьера, дизайн одежды, полигр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 xml:space="preserve">афический дизайн, </w:t>
      </w:r>
      <w:proofErr w:type="spellStart"/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экодизайн</w:t>
      </w:r>
      <w:proofErr w:type="spellEnd"/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891DAFC" w14:textId="77777777" w:rsidR="00A87E82" w:rsidRPr="00357F12" w:rsidRDefault="00A87E82" w:rsidP="003A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Теория:  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 xml:space="preserve">Разновидности дизайна: анимационный, архитектурный, веб-дизайн, графический, дизайн интерьера, дизайн одежды, полиграфический дизайн, </w:t>
      </w:r>
      <w:proofErr w:type="spellStart"/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экодизайн</w:t>
      </w:r>
      <w:proofErr w:type="spellEnd"/>
      <w:r w:rsidRP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Практика:</w:t>
      </w:r>
      <w:r w:rsidR="00357F1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357F12">
        <w:rPr>
          <w:rFonts w:ascii="Times New Roman" w:eastAsia="Times New Roman" w:hAnsi="Times New Roman" w:cs="Times New Roman"/>
          <w:sz w:val="28"/>
          <w:szCs w:val="28"/>
        </w:rPr>
        <w:t xml:space="preserve">выполнение практического задания в программе </w:t>
      </w:r>
      <w:r w:rsidR="00357F12">
        <w:rPr>
          <w:rFonts w:ascii="Times New Roman" w:eastAsia="Times New Roman" w:hAnsi="Times New Roman" w:cs="Times New Roman"/>
          <w:sz w:val="28"/>
          <w:szCs w:val="28"/>
          <w:lang w:val="en-US"/>
        </w:rPr>
        <w:t>Blender</w:t>
      </w:r>
      <w:r w:rsidR="00357F12" w:rsidRPr="00357F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A9FBB" w14:textId="77777777" w:rsidR="00A87E82" w:rsidRP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1EACE4" w14:textId="77777777" w:rsidR="001A3C62" w:rsidRPr="00CF1317" w:rsidRDefault="001A3C62" w:rsidP="003A329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31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занятие</w:t>
      </w:r>
    </w:p>
    <w:p w14:paraId="3EDB6625" w14:textId="77777777" w:rsidR="003169F3" w:rsidRDefault="001A3C62" w:rsidP="003A3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7E82">
        <w:rPr>
          <w:rFonts w:ascii="Times New Roman" w:eastAsia="Times New Roman" w:hAnsi="Times New Roman" w:cs="Times New Roman"/>
          <w:i/>
          <w:sz w:val="28"/>
          <w:szCs w:val="28"/>
        </w:rPr>
        <w:t>Защита инди</w:t>
      </w:r>
      <w:r w:rsidR="003A329B">
        <w:rPr>
          <w:rFonts w:ascii="Times New Roman" w:eastAsia="Times New Roman" w:hAnsi="Times New Roman" w:cs="Times New Roman"/>
          <w:i/>
          <w:sz w:val="28"/>
          <w:szCs w:val="28"/>
        </w:rPr>
        <w:t>видуального творческого проекта.</w:t>
      </w:r>
    </w:p>
    <w:p w14:paraId="01EA5F94" w14:textId="77777777" w:rsidR="00A87E82" w:rsidRPr="00A87E82" w:rsidRDefault="00A87E82" w:rsidP="003A3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384E10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proofErr w:type="gramEnd"/>
      <w:r w:rsidR="00384E10" w:rsidRPr="00384E10">
        <w:rPr>
          <w:rFonts w:ascii="Times New Roman" w:eastAsia="Times New Roman" w:hAnsi="Times New Roman" w:cs="Times New Roman"/>
          <w:sz w:val="28"/>
          <w:szCs w:val="28"/>
        </w:rPr>
        <w:t>этапы защиты проекта</w:t>
      </w:r>
      <w:r w:rsidRPr="00A87E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Практика:</w:t>
      </w:r>
      <w:r w:rsidRPr="00A87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317">
        <w:rPr>
          <w:rFonts w:ascii="Times New Roman" w:eastAsia="Times New Roman" w:hAnsi="Times New Roman" w:cs="Times New Roman"/>
          <w:sz w:val="28"/>
          <w:szCs w:val="28"/>
        </w:rPr>
        <w:t>самостоятельная работа, защита индивидуального дизайн-проекта</w:t>
      </w:r>
    </w:p>
    <w:p w14:paraId="176164D8" w14:textId="7FDFA573" w:rsidR="00A87E82" w:rsidRDefault="00A87E82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DB3A8B" w14:textId="1261B373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92E0B28" w14:textId="066EE935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F54A67" w14:textId="48343B71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D938B8" w14:textId="26619614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C74FB1" w14:textId="6148E548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90ECE6" w14:textId="06DD030F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7CAFF35" w14:textId="71AD8D43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112A98" w14:textId="6F9BC861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6633629" w14:textId="6721A5B9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DF9A74" w14:textId="6D350B5C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01C39B" w14:textId="09B9DC77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4B7BD3" w14:textId="7CDA2923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691B99" w14:textId="77777777" w:rsidR="004176CB" w:rsidRDefault="004176CB" w:rsidP="003A3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B0C9793" w14:textId="43895743" w:rsidR="004176CB" w:rsidRDefault="004176CB" w:rsidP="00417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176CB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Тематическое планирование кружка</w:t>
      </w:r>
    </w:p>
    <w:p w14:paraId="06E590B7" w14:textId="77777777" w:rsidR="004176CB" w:rsidRPr="004176CB" w:rsidRDefault="004176CB" w:rsidP="00417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159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804"/>
        <w:gridCol w:w="4252"/>
        <w:gridCol w:w="993"/>
        <w:gridCol w:w="992"/>
        <w:gridCol w:w="1134"/>
        <w:gridCol w:w="1276"/>
        <w:gridCol w:w="708"/>
      </w:tblGrid>
      <w:tr w:rsidR="004176CB" w:rsidRPr="004176CB" w14:paraId="44C9F34E" w14:textId="77777777" w:rsidTr="004176CB">
        <w:trPr>
          <w:trHeight w:val="120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FBAD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ECAA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143A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4C64F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Виды занятий</w:t>
            </w:r>
          </w:p>
        </w:tc>
      </w:tr>
      <w:tr w:rsidR="004176CB" w:rsidRPr="004176CB" w14:paraId="04F6BCCF" w14:textId="77777777" w:rsidTr="004176CB">
        <w:trPr>
          <w:trHeight w:val="120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CB2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A875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EAF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D695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Аудиторные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EC1C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Внеаудиторные (Практические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D290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Проекты,</w:t>
            </w:r>
          </w:p>
          <w:p w14:paraId="6A3C497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DC069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Другие виды</w:t>
            </w:r>
          </w:p>
        </w:tc>
      </w:tr>
      <w:tr w:rsidR="004176CB" w:rsidRPr="004176CB" w14:paraId="37F9E172" w14:textId="77777777" w:rsidTr="004176CB">
        <w:trPr>
          <w:trHeight w:val="2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609C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1A9B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9124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C8C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8F00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D1AC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CA17A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4EA5C810" w14:textId="77777777" w:rsidTr="004176CB">
        <w:trPr>
          <w:trHeight w:val="2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A97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0F5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Правила по технике безопасности при работе с колющими, режущими инструментами и материалами.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63616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CF8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E5ED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83E4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A3F9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7EF472E" w14:textId="77777777" w:rsidTr="004176CB">
        <w:trPr>
          <w:trHeight w:val="2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8E99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67FF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Выбор художественных материалов, оборудования, правильный подход к началу и окончанию работ.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87B2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95F2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737EA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DA2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7DB9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E166F21" w14:textId="77777777" w:rsidTr="004176CB">
        <w:trPr>
          <w:trHeight w:val="2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A932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BA75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Дизайн костюма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8F979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D5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2050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84C9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E1AC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EF3C65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2243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4737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Виды композиции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DED6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E1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6127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E281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5705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EC989B2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C166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516E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Элементы композиции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BBA4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68B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51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93D1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89AD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4DDD7ECF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4313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072E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Формальная композиция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5E28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861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54F5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C08EF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AABC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450A3DF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6B2E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A0A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Дизайн – что это такое?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D098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A4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3B51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7870F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22D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99C1FD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B7A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1AE7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Возникновение дизайна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E773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B2C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859C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847E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B86B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F3CFBE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ED45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43DB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Декоративно – прикладное искусство и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1170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8D1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E156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907E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04AA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5980E3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8A3E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4F71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Значение рисунка и чертежа в дизайне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6FD5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5B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C890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2E02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E6B5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40C78E2D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7381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0A2C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Основные выразительные средства в художественном конструировании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26C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EA9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911A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7093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A2D4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4DC415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6339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15AFC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Общие понятия и представления о форме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608B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313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4C65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9329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6E64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46A1F2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2F4B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2784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Соотношение форм и их признаки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D22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83A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D0A9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C2A0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5535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5A8392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A9F2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919B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Силуэт со сложным контуром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BC32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111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4FB2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BA84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29E1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1D06F80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4F0E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B553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Роль линий в решении формы и композиции модели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103C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F1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157C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1E54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6C42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2714AB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25F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A3D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линейной композиции костюма из неоднородных геометрических фигур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72DB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A67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AF22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979D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52B7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3DB3EF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B802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145A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Цветоведение</w:t>
            </w:r>
            <w:proofErr w:type="spellEnd"/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Знакомство с особенностями восприятия </w:t>
            </w: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цвета, природой цвета, его пространственными свойствами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AA39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867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B5C0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7351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D83E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7602F9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B6D1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4B94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Основные характеристики цвета, понятия смешение цветов, колорит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50C9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073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B2EC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D8C4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BB51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870435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F939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D135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Дополнение композиции орнаментом и фактурой. Выделение композиционного центра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BDF7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4B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4E5B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E28C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E243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D863FE2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480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CE06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Знакомство с видами техник, используемых при декорировании, создании одежды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A865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D0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CCF0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FA04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3AD9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0F719B7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A1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162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Анализ модели. Выбор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0939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5A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FB6E6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6B37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EC9F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FA73442" w14:textId="77777777" w:rsidTr="004176CB">
        <w:trPr>
          <w:trHeight w:val="54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26D9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38AE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Технический приемы создания изображения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4B79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85A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C20A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E7D2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498D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790C6DD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CB9D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357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Дополнить предложенную линейную композицию костюма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ADE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3DC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D8EC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B247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2973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06A025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A05F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3D45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Выбор изделия. Подбор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5A78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E0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259AA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AA93D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7830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46CA1E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FEA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D28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Сборка орнамента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1D1A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95B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F464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6B96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73681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8445E96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F90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B86D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Создание аксессуара из подручных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1EB5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F3C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BCF2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5B55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9FB8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4A57F8C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D7ED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758C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Оформление готового изделия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62C0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D36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FDB3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A501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F13D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B7C75D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F47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074B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Основы композиции костюма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A031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FA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893E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FA7C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4CF2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154A1E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1B56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9641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История и классификация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1DC9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479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FA20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6F00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248E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50052F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49A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C2F8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Знакомство с основными принципами построения композиции костюма.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834E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044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7B0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3164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B2E6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7BB2A91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B283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1B99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Антропометрические особенности фигуры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8BA6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F8C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DAB9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D023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AFEE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E47EE71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E56F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9FED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Типы фигур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26D2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2BF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E52F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0ACB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E8EC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E0AC987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93147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58BB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раздаточным материалом «Изменчивый мир моды»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D23C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34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C37F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CB11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374F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69C807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1F07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22C4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Общие принципы сборки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9FBC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0CE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4232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655BF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619E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F31C39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9555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C752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Методы кроя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62A2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E9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1DFF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94DD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CCFE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1AD7175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9587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29FB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Муляжные методы кроя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555C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66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D361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13E4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E80B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9B2FF0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6622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06B6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Расчетно-графические методы построения конструкций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5243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4A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D8C9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7AA0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22C8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41B6ED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F5E8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B365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Создание конструктивных и модельных линий на манекене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08FC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CB6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25A8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6A98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38A4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7C407AA5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7699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3.11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BD1D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Перенос на бумагу выбранных объемов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E70F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56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9F07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B1AF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53FE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8E14B2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DF8F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4DA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Сборка изделия с последующей примеркой на манекене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762C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64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40DA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C4E9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8F63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B42893B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CEA6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9B6C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Разновидности стилей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5DB1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EC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2D6D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98C2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303B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5ACAA86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758A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1C02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Направления в моделировании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6B50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7AE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5B91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A9FC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FF81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CCA98DB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6A44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A251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эскизов детской одежды по направлениям моды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CEA1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52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6CD2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872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8FC0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8BC75BB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6AF0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54C2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эскизов подростковой одежды по направлениям моды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644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5ED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5F01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E992B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DDB2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31D052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D3A4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0E01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эскизов женской одежды по направлениям моды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11A8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C74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F8EA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19E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68C3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FD5496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C4CD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D98F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эскизов мужской одежды по направлениям моды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338E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CE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A7D6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9CBC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C938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6279D01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E1C0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6456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Основные принципы построения композиции костюма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1933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5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F819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BA8F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EED0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5E114E9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EEE1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0506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Трехмерный метод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86E4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A03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E32B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CCD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E4A3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5A02B05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C2A0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614C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Снятие трехмерных антропометрических данных фигуры посредством сканирования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8114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A0D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A053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7F5F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3C16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970FD09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F300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2C59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Разработка трехмерной модели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27F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8F9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C686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EBA4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DBEE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78A62C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7EB5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BE40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над трехмерной моделью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8040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B42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ED85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E66D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BE26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4F71E8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BB3A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B4D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Разработка плоских чертежей деталей разворачиванием трехмерных моделей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20F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8DB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AF1F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1389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4EAF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D94425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A492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5348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Вариативный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D3DA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910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087F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C422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2B9F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AC61215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2041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46D5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Знакомство с профессией художник-модельер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404F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477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5112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08B4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B981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7F17F97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068C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14AA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Выполнение набросков эскизов художественных моделей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9BBE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D24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1D89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E064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4605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FCA94D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8995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FCED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Основные категории дизайна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EC9F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345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EDFC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EB41F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E597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1C3971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DDC3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531F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Образ и функция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9EB3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FF0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3D6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27A9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5A97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D999026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9460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00BC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Морфология изделия и эстетическая ценность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0A29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7C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5DD0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D6C2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ACB6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4220B803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BCCF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2B3F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Поиск дизайн-решения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EBFD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06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D1F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E3F1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76D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07A569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02ED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0FF1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Выполнение практического задания в программе </w:t>
            </w: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5DB7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EC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A177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40D6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2C69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76C3D479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8CBB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C757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над практическим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40AD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A9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865B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40C0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E58D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A2D4D4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B1D0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5146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Анимационный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314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338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EA25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759B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AC25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BFDC79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B85C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8C27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Архитектурный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A3E6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EA9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8EF36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D774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516F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5DA01D8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F7E0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2513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Веб-дизайн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1BAA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AE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3E2B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6EA0A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5729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85B619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5800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D6E1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Графический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A1F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48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710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ECF9C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780F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0ADDF341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CB4C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1047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Дизайн интерьера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5744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2F0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7C17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6696C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2226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48638F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9BC6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ED48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Дизайн одежды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C0F9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F7E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885B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FD8E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14B6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6A54FB4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E67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AA26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Полиграфический дизайн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3FE5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063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40F1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33D34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D104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2A3EC6DF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F67C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E4B9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Экодизайн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7909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C06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D123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0315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2291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6EBF21C0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0345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5244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Выполнение практического задания в программе </w:t>
            </w: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/>
              </w:rPr>
              <w:t>Blender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DB1D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CDE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45C0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C5AF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A229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EDC83DF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EA37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292B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над практическим заданием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2E83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7F1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C9D2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4B38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9541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5E951FFC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BE9C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4B3D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30CB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1C9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43FC4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3326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23D4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D9B1BFB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8EEE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2AE8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Этапы защиты проекта</w:t>
            </w: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F1064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BCF2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169FB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B826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6501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1E87E9BA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D4AA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65DD6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Защита индивидуального дизайн-проекта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A9AC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CD4A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D4B4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D3473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1FF9D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76CB" w:rsidRPr="004176CB" w14:paraId="34CAE2AE" w14:textId="77777777" w:rsidTr="004176CB">
        <w:trPr>
          <w:trHeight w:val="28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E472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D9BE9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472F83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8FCC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2F6D508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7337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FEBE09E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4ECDC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8CF772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A2A91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8DFE6FF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DBB40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3F54E55" w14:textId="77777777" w:rsidR="004176CB" w:rsidRPr="004176CB" w:rsidRDefault="004176CB" w:rsidP="004176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176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</w:p>
        </w:tc>
      </w:tr>
    </w:tbl>
    <w:p w14:paraId="0E666F2B" w14:textId="4E56DE2F" w:rsidR="006A04A4" w:rsidRDefault="004176CB" w:rsidP="00417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176CB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14:paraId="75969D0B" w14:textId="77777777" w:rsidR="004176CB" w:rsidRPr="004176CB" w:rsidRDefault="004176CB" w:rsidP="004176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AC36DAF" w14:textId="77777777" w:rsidR="003169F3" w:rsidRPr="001A3C62" w:rsidRDefault="003169F3" w:rsidP="001A3C6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</w:t>
      </w:r>
    </w:p>
    <w:p w14:paraId="06539ABC" w14:textId="77777777" w:rsidR="003169F3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сформированы:</w:t>
      </w:r>
    </w:p>
    <w:p w14:paraId="5063CEB3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Метапредметные результаты:</w:t>
      </w:r>
    </w:p>
    <w:p w14:paraId="1FFD8FE8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.1. Регулятивные универсальные учебные действия:</w:t>
      </w:r>
    </w:p>
    <w:p w14:paraId="5D8679D1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14:paraId="0AFC2C28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14:paraId="0736BD39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14:paraId="5A05DA25" w14:textId="77777777" w:rsidR="00205D76" w:rsidRPr="001A3C62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14:paraId="2D8E9E40" w14:textId="2E13A562" w:rsidR="00205D76" w:rsidRDefault="00205D76" w:rsidP="00205D76">
      <w:pPr>
        <w:numPr>
          <w:ilvl w:val="0"/>
          <w:numId w:val="11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14:paraId="42BC7A24" w14:textId="77777777" w:rsidR="004176CB" w:rsidRPr="00205D76" w:rsidRDefault="004176CB" w:rsidP="004176CB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9CACD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.2. Познавательные универсальные учебные действия:</w:t>
      </w:r>
    </w:p>
    <w:p w14:paraId="36C5F43D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и осуществлять практические навыки и умения в художественном творчестве;</w:t>
      </w:r>
    </w:p>
    <w:p w14:paraId="633792DD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особенности художественно – выразительных средств, материалов и техник, применяемых в декоративно – прикладном творчестве;</w:t>
      </w:r>
    </w:p>
    <w:p w14:paraId="660A05CB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художественный вкус, как способность чувствовать и воспринимать многообразие видов и жанров искусства;</w:t>
      </w:r>
    </w:p>
    <w:p w14:paraId="298D30F6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 – образному, эстетическому типу мышления, формированию целостного восприятия мира;</w:t>
      </w:r>
    </w:p>
    <w:p w14:paraId="289C1CA5" w14:textId="77777777" w:rsidR="00205D76" w:rsidRPr="001A3C62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фантазию, воображение, художественную интуицию, память;</w:t>
      </w:r>
    </w:p>
    <w:p w14:paraId="0803A02A" w14:textId="77777777" w:rsidR="00205D76" w:rsidRPr="00205D76" w:rsidRDefault="00205D76" w:rsidP="00205D76">
      <w:pPr>
        <w:numPr>
          <w:ilvl w:val="0"/>
          <w:numId w:val="1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</w:t>
      </w:r>
    </w:p>
    <w:p w14:paraId="0E2423E8" w14:textId="77777777" w:rsidR="00205D76" w:rsidRPr="001A3C62" w:rsidRDefault="00205D76" w:rsidP="00205D76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1A3C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.3. Коммуникативные универсальные учебные действия:</w:t>
      </w:r>
    </w:p>
    <w:p w14:paraId="1B823B0C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и координировать в сотрудничестве отличные от собственной позиции других людей;</w:t>
      </w:r>
    </w:p>
    <w:p w14:paraId="6E2004F0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интересы и обосновывать собственную позицию;</w:t>
      </w:r>
    </w:p>
    <w:p w14:paraId="5D6A5343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вопросы, необходимые для организации собственной деятельности и сотрудничества с партнером;</w:t>
      </w:r>
    </w:p>
    <w:p w14:paraId="530916B8" w14:textId="77777777" w:rsidR="00205D76" w:rsidRPr="001A3C62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речь для планирования и регуляции своей деятельности;</w:t>
      </w:r>
    </w:p>
    <w:p w14:paraId="1EB96178" w14:textId="77777777" w:rsidR="00205D76" w:rsidRDefault="00205D76" w:rsidP="00205D76">
      <w:pPr>
        <w:numPr>
          <w:ilvl w:val="0"/>
          <w:numId w:val="13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занятий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14:paraId="48DCFD27" w14:textId="77777777" w:rsidR="001B6C65" w:rsidRPr="001A3C62" w:rsidRDefault="001B6C65" w:rsidP="001B6C65">
      <w:pPr>
        <w:shd w:val="clear" w:color="auto" w:fill="FFFFFF"/>
        <w:spacing w:after="178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E8A2B9" w14:textId="77777777" w:rsidR="003169F3" w:rsidRPr="001A3C62" w:rsidRDefault="00205D76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="003169F3"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 Личностные универсальные учебные действия:</w:t>
      </w:r>
    </w:p>
    <w:p w14:paraId="57B78014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14:paraId="35B9562F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адекватно оценивать правильность выполнения действия и вносить коррективы в исполнение действия, как по ходу его реализации, так и в конце действия;</w:t>
      </w:r>
    </w:p>
    <w:p w14:paraId="222C1787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пользоваться средствами выразительности языка декоративно – прикладного искусства, художественного конструирования в собственной художественно – творческой деятельности;</w:t>
      </w:r>
    </w:p>
    <w:p w14:paraId="108F5057" w14:textId="77777777" w:rsidR="003169F3" w:rsidRPr="001A3C62" w:rsidRDefault="003169F3" w:rsidP="001650BF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информации с использованием литературы и средств массовой информации;</w:t>
      </w:r>
    </w:p>
    <w:p w14:paraId="6509D938" w14:textId="77777777" w:rsidR="003169F3" w:rsidRPr="00205D76" w:rsidRDefault="003169F3" w:rsidP="001A3C62">
      <w:pPr>
        <w:numPr>
          <w:ilvl w:val="0"/>
          <w:numId w:val="10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отбирать и выстраивать оптимальную технологическую последовательность реализации собственного или предложенного замысла.</w:t>
      </w:r>
    </w:p>
    <w:p w14:paraId="45DF1B5A" w14:textId="77777777" w:rsidR="003169F3" w:rsidRPr="001A3C62" w:rsidRDefault="003169F3" w:rsidP="001A3C62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Предметные результаты:</w:t>
      </w:r>
    </w:p>
    <w:p w14:paraId="1B2915A7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методами учебно-исследовательской и проектной деятельности, </w:t>
      </w:r>
    </w:p>
    <w:p w14:paraId="123065DD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творческих задач, эстетического оформления изделий и помещений; </w:t>
      </w:r>
    </w:p>
    <w:p w14:paraId="65C0799E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продуктов труда; </w:t>
      </w:r>
    </w:p>
    <w:p w14:paraId="2406944B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ключевых понятий, связанных с изобразительным искусством; </w:t>
      </w:r>
    </w:p>
    <w:p w14:paraId="2B73B852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различными видами изобразительного, декоративно-прикладного искусства; </w:t>
      </w:r>
    </w:p>
    <w:p w14:paraId="1172E8AD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кругозора; </w:t>
      </w:r>
    </w:p>
    <w:p w14:paraId="0054E1E2" w14:textId="77777777" w:rsid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испытание своих возможностей в различных техниках и направлениях декоративно-прикладного творчества; </w:t>
      </w:r>
    </w:p>
    <w:p w14:paraId="536A54F2" w14:textId="77777777" w:rsidR="006E0C37" w:rsidRPr="001B6C65" w:rsidRDefault="003169F3" w:rsidP="001B6C65">
      <w:pPr>
        <w:pStyle w:val="a3"/>
        <w:numPr>
          <w:ilvl w:val="0"/>
          <w:numId w:val="22"/>
        </w:num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способами индивидуальной и колле</w:t>
      </w:r>
      <w:r w:rsidR="00421FF0" w:rsidRPr="001B6C65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ктивной творческой деятельности.</w:t>
      </w:r>
    </w:p>
    <w:p w14:paraId="3149AA73" w14:textId="77777777" w:rsidR="006E0C37" w:rsidRPr="00CF1317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21CBA2B" w14:textId="77777777" w:rsidR="006E0C37" w:rsidRPr="00CF1317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14:paraId="531EECE5" w14:textId="77777777" w:rsidR="006E0C37" w:rsidRPr="00CF1317" w:rsidRDefault="006E0C37" w:rsidP="006E0C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6472EEF9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Кабинет: 310</w:t>
      </w:r>
    </w:p>
    <w:p w14:paraId="2846A1DF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Общая площадь кабинета – 46,5 м2</w:t>
      </w:r>
    </w:p>
    <w:p w14:paraId="38BCB291" w14:textId="77777777" w:rsidR="001B6C65" w:rsidRPr="0017617D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Количество посадочных мест – 12</w:t>
      </w:r>
    </w:p>
    <w:p w14:paraId="3A1B3440" w14:textId="77777777" w:rsidR="001B6C65" w:rsidRPr="00096427" w:rsidRDefault="001B6C65" w:rsidP="001B6C65">
      <w:pPr>
        <w:spacing w:after="0" w:line="240" w:lineRule="atLeast"/>
        <w:ind w:left="710"/>
        <w:jc w:val="both"/>
        <w:rPr>
          <w:rFonts w:ascii="&amp;quot" w:hAnsi="&amp;quot" w:cs="Arial"/>
          <w:color w:val="000000"/>
          <w:sz w:val="28"/>
          <w:szCs w:val="28"/>
        </w:rPr>
      </w:pPr>
      <w:r w:rsidRPr="0017617D">
        <w:rPr>
          <w:rFonts w:ascii="&amp;quot" w:hAnsi="&amp;quot" w:cs="Arial"/>
          <w:color w:val="000000"/>
          <w:sz w:val="28"/>
          <w:szCs w:val="28"/>
        </w:rPr>
        <w:t>Кабинеты укомплектованы мебелью в соответствии с дизайн проектом.</w:t>
      </w:r>
      <w:r w:rsidRPr="002207EC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40B05158" w14:textId="77777777" w:rsidR="00421FF0" w:rsidRPr="00CF1317" w:rsidRDefault="00421FF0" w:rsidP="00421FF0">
      <w:pPr>
        <w:tabs>
          <w:tab w:val="left" w:pos="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2D6B7E" w14:textId="77777777" w:rsidR="00421FF0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81A866" w14:textId="57F93FFE" w:rsidR="00421FF0" w:rsidRDefault="00421FF0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18CCD1" w14:textId="227623BA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9455A15" w14:textId="649DA45B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EB710E7" w14:textId="2010193B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A49F76" w14:textId="5A864017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B55A478" w14:textId="4F9381EF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EC8EDB" w14:textId="56314A03" w:rsidR="00757593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BF148DB" w14:textId="77777777" w:rsidR="00757593" w:rsidRPr="006E0C37" w:rsidRDefault="00757593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D2632E9" w14:textId="77777777" w:rsidR="00580158" w:rsidRPr="00ED3894" w:rsidRDefault="00580158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D7BF706" w14:textId="77777777"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94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обеспечение</w:t>
      </w:r>
    </w:p>
    <w:p w14:paraId="47C08E0D" w14:textId="77777777" w:rsidR="006E0C37" w:rsidRPr="00ED3894" w:rsidRDefault="006E0C37" w:rsidP="006E0C3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</w:rPr>
      </w:pPr>
    </w:p>
    <w:tbl>
      <w:tblPr>
        <w:tblW w:w="10019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7800"/>
        <w:gridCol w:w="1476"/>
      </w:tblGrid>
      <w:tr w:rsidR="006E0C37" w:rsidRPr="00ED3894" w14:paraId="6362BE63" w14:textId="77777777" w:rsidTr="00CF1317">
        <w:trPr>
          <w:trHeight w:val="311"/>
        </w:trPr>
        <w:tc>
          <w:tcPr>
            <w:tcW w:w="743" w:type="dxa"/>
            <w:shd w:val="clear" w:color="auto" w:fill="auto"/>
          </w:tcPr>
          <w:p w14:paraId="41165FB7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№ п/п</w:t>
            </w:r>
          </w:p>
        </w:tc>
        <w:tc>
          <w:tcPr>
            <w:tcW w:w="7800" w:type="dxa"/>
            <w:shd w:val="clear" w:color="auto" w:fill="auto"/>
          </w:tcPr>
          <w:p w14:paraId="1262C4E7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476" w:type="dxa"/>
            <w:shd w:val="clear" w:color="auto" w:fill="auto"/>
          </w:tcPr>
          <w:p w14:paraId="72288817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Коли</w:t>
            </w:r>
          </w:p>
          <w:p w14:paraId="17F9C0B6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proofErr w:type="spellStart"/>
            <w:r w:rsidRPr="00ED3894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чество</w:t>
            </w:r>
            <w:proofErr w:type="spellEnd"/>
          </w:p>
        </w:tc>
      </w:tr>
      <w:tr w:rsidR="006E0C37" w:rsidRPr="00ED3894" w14:paraId="435FF638" w14:textId="77777777" w:rsidTr="00CF1317">
        <w:trPr>
          <w:trHeight w:val="326"/>
        </w:trPr>
        <w:tc>
          <w:tcPr>
            <w:tcW w:w="10019" w:type="dxa"/>
            <w:gridSpan w:val="3"/>
            <w:shd w:val="clear" w:color="auto" w:fill="auto"/>
          </w:tcPr>
          <w:p w14:paraId="5E2EC59D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b/>
                <w:sz w:val="23"/>
                <w:szCs w:val="23"/>
              </w:rPr>
              <w:t>Экранно-звуковые пособия</w:t>
            </w:r>
          </w:p>
        </w:tc>
      </w:tr>
      <w:tr w:rsidR="006E0C37" w:rsidRPr="00ED3894" w14:paraId="686AB1F9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5375A88C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800" w:type="dxa"/>
            <w:shd w:val="clear" w:color="auto" w:fill="auto"/>
          </w:tcPr>
          <w:p w14:paraId="63CFD368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Телевизор</w:t>
            </w:r>
          </w:p>
        </w:tc>
        <w:tc>
          <w:tcPr>
            <w:tcW w:w="1476" w:type="dxa"/>
            <w:shd w:val="clear" w:color="auto" w:fill="auto"/>
          </w:tcPr>
          <w:p w14:paraId="36EE20BD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14:paraId="7D62F292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603A89F4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800" w:type="dxa"/>
            <w:shd w:val="clear" w:color="auto" w:fill="auto"/>
          </w:tcPr>
          <w:p w14:paraId="40CB3014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Видеоролики  </w:t>
            </w:r>
          </w:p>
        </w:tc>
        <w:tc>
          <w:tcPr>
            <w:tcW w:w="1476" w:type="dxa"/>
            <w:shd w:val="clear" w:color="auto" w:fill="auto"/>
          </w:tcPr>
          <w:p w14:paraId="4E005252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ED3894" w14:paraId="1DCB9C7F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5800C2A0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7800" w:type="dxa"/>
            <w:shd w:val="clear" w:color="auto" w:fill="auto"/>
          </w:tcPr>
          <w:p w14:paraId="30374A12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Видеоматериалы о работе кружка</w:t>
            </w:r>
          </w:p>
        </w:tc>
        <w:tc>
          <w:tcPr>
            <w:tcW w:w="1476" w:type="dxa"/>
            <w:shd w:val="clear" w:color="auto" w:fill="auto"/>
          </w:tcPr>
          <w:p w14:paraId="54215520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6E0C37" w:rsidRPr="006E0C37" w14:paraId="25AE4D56" w14:textId="77777777" w:rsidTr="00CF1317">
        <w:trPr>
          <w:trHeight w:val="326"/>
        </w:trPr>
        <w:tc>
          <w:tcPr>
            <w:tcW w:w="743" w:type="dxa"/>
            <w:shd w:val="clear" w:color="auto" w:fill="auto"/>
          </w:tcPr>
          <w:p w14:paraId="273F6EE2" w14:textId="77777777" w:rsidR="006E0C37" w:rsidRPr="00ED3894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7800" w:type="dxa"/>
            <w:shd w:val="clear" w:color="auto" w:fill="auto"/>
          </w:tcPr>
          <w:p w14:paraId="478D972A" w14:textId="77777777" w:rsidR="006E0C37" w:rsidRPr="00ED3894" w:rsidRDefault="006E0C37" w:rsidP="006E0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 xml:space="preserve">Фотоматериалы кружка и т.д. </w:t>
            </w:r>
          </w:p>
        </w:tc>
        <w:tc>
          <w:tcPr>
            <w:tcW w:w="1476" w:type="dxa"/>
            <w:shd w:val="clear" w:color="auto" w:fill="auto"/>
          </w:tcPr>
          <w:p w14:paraId="1DECEF8A" w14:textId="77777777" w:rsidR="006E0C37" w:rsidRPr="006E0C37" w:rsidRDefault="006E0C37" w:rsidP="006E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D389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14:paraId="2AD9ABAB" w14:textId="77777777" w:rsidR="006E0C37" w:rsidRDefault="006E0C37" w:rsidP="006E0C37">
      <w:pPr>
        <w:jc w:val="both"/>
        <w:rPr>
          <w:sz w:val="28"/>
          <w:szCs w:val="28"/>
        </w:rPr>
      </w:pPr>
    </w:p>
    <w:p w14:paraId="7B9B8746" w14:textId="77777777" w:rsidR="00270411" w:rsidRDefault="00270411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8590" w14:textId="77777777" w:rsidR="006E0C37" w:rsidRPr="006E0C37" w:rsidRDefault="006E0C37" w:rsidP="006E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37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tbl>
      <w:tblPr>
        <w:tblStyle w:val="a8"/>
        <w:tblW w:w="1010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43"/>
        <w:gridCol w:w="3828"/>
        <w:gridCol w:w="1418"/>
        <w:gridCol w:w="1914"/>
      </w:tblGrid>
      <w:tr w:rsidR="006E0C37" w:rsidRPr="006E0C37" w14:paraId="403B628E" w14:textId="77777777" w:rsidTr="00421FF0">
        <w:tc>
          <w:tcPr>
            <w:tcW w:w="2943" w:type="dxa"/>
          </w:tcPr>
          <w:p w14:paraId="078DA5FB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025384B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ED723C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Стаж научно – педагогической работы</w:t>
            </w:r>
          </w:p>
        </w:tc>
        <w:tc>
          <w:tcPr>
            <w:tcW w:w="1914" w:type="dxa"/>
          </w:tcPr>
          <w:p w14:paraId="46442B3B" w14:textId="77777777" w:rsidR="006E0C37" w:rsidRPr="006E0C37" w:rsidRDefault="006E0C37" w:rsidP="00CF13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C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Основное место работы</w:t>
            </w:r>
          </w:p>
        </w:tc>
      </w:tr>
      <w:tr w:rsidR="006E0C37" w:rsidRPr="006E0C37" w14:paraId="6EFBE4EB" w14:textId="77777777" w:rsidTr="00421FF0">
        <w:tc>
          <w:tcPr>
            <w:tcW w:w="2943" w:type="dxa"/>
          </w:tcPr>
          <w:p w14:paraId="4140BF8C" w14:textId="77777777" w:rsidR="006E0C37" w:rsidRPr="00421FF0" w:rsidRDefault="00421FF0" w:rsidP="00421F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FF0">
              <w:rPr>
                <w:rFonts w:ascii="Times New Roman" w:hAnsi="Times New Roman" w:cs="Times New Roman"/>
                <w:sz w:val="28"/>
                <w:szCs w:val="28"/>
              </w:rPr>
              <w:t>Козлова Оксана Григорьевна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14:paraId="6C012F27" w14:textId="77777777" w:rsidR="006E0C37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г.Екатеринбург Профессионально-педагогический колледж. Присвоена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квалификация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 с дополнительной подготовкой в области декоративно-прикладного искусства по специальности – труд. (2001г.)</w:t>
            </w:r>
          </w:p>
          <w:p w14:paraId="047AEE72" w14:textId="77777777" w:rsidR="00421FF0" w:rsidRPr="00E95D64" w:rsidRDefault="00E95D64" w:rsidP="00E95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г. Екатеринбург ГОУ ВПО «Уральский государственный педагогический университет».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Присуждена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квалификация – учитель технологии 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принимательства по </w:t>
            </w:r>
            <w:r w:rsidRPr="00E95D64">
              <w:rPr>
                <w:rFonts w:ascii="Times New Roman" w:hAnsi="Times New Roman" w:cs="Times New Roman"/>
                <w:sz w:val="28"/>
                <w:szCs w:val="28"/>
              </w:rPr>
              <w:t>специальности -</w:t>
            </w:r>
            <w:r w:rsidR="00421FF0" w:rsidRPr="00E95D6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и предпринимательство. (2005г.) </w:t>
            </w:r>
          </w:p>
        </w:tc>
        <w:tc>
          <w:tcPr>
            <w:tcW w:w="1418" w:type="dxa"/>
          </w:tcPr>
          <w:p w14:paraId="7B1A47E1" w14:textId="77777777"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лет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3A4472FB" w14:textId="77777777" w:rsidR="006E0C37" w:rsidRPr="00421FF0" w:rsidRDefault="00421FF0" w:rsidP="00CF1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АГО «АСОШ №6»</w:t>
            </w:r>
            <w:r w:rsidR="006E0C37" w:rsidRPr="00421F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089EE20" w14:textId="77777777" w:rsidR="00CF1317" w:rsidRDefault="00CF1317" w:rsidP="00E9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p w14:paraId="56812B0C" w14:textId="77777777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D5B01" w14:textId="3284C563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539E9" w14:textId="39DB7C68" w:rsidR="00757593" w:rsidRDefault="00757593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076AD" w14:textId="77777777" w:rsidR="00757593" w:rsidRDefault="00757593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C790190" w14:textId="77777777" w:rsidR="001B6C65" w:rsidRDefault="001B6C65" w:rsidP="00E9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DE719" w14:textId="77777777" w:rsidR="00E95D64" w:rsidRDefault="00E95D64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317">
        <w:rPr>
          <w:rFonts w:ascii="Times New Roman" w:hAnsi="Times New Roman" w:cs="Times New Roman"/>
          <w:b/>
          <w:sz w:val="28"/>
          <w:szCs w:val="28"/>
        </w:rPr>
        <w:lastRenderedPageBreak/>
        <w:t>Формы аттестации/контроля и оценочные материалы</w:t>
      </w:r>
    </w:p>
    <w:p w14:paraId="66D79899" w14:textId="77777777" w:rsidR="00A93B7F" w:rsidRPr="00CF1317" w:rsidRDefault="00A93B7F" w:rsidP="00E95D64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sz w:val="28"/>
          <w:szCs w:val="28"/>
        </w:rPr>
      </w:pPr>
    </w:p>
    <w:p w14:paraId="780622B6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эскизных изображений костюмов различных стилей.</w:t>
      </w:r>
    </w:p>
    <w:p w14:paraId="1E6E86FF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моделей «Изменчивый мир моды»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3DA740" w14:textId="77777777" w:rsidR="00CF1317" w:rsidRPr="00421FF0" w:rsidRDefault="00CF1317" w:rsidP="00CF1317">
      <w:pPr>
        <w:spacing w:after="17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Изготовление и показ своих моделей одежды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460816" w14:textId="77777777" w:rsidR="00CF1317" w:rsidRDefault="00CF1317" w:rsidP="00CF131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21FF0">
        <w:rPr>
          <w:rFonts w:ascii="Times New Roman" w:hAnsi="Times New Roman" w:cs="Times New Roman"/>
          <w:color w:val="000000"/>
          <w:sz w:val="28"/>
          <w:szCs w:val="28"/>
        </w:rPr>
        <w:t>Защита своего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B0F28E" w14:textId="77777777" w:rsidR="00E95D64" w:rsidRPr="00E95D64" w:rsidRDefault="00E95D64" w:rsidP="00E95D6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1562521" w14:textId="77777777" w:rsid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00DB19EA" w14:textId="77777777" w:rsidR="006E0C37" w:rsidRPr="006E0C37" w:rsidRDefault="006E0C37" w:rsidP="006E0C37">
      <w:pPr>
        <w:pStyle w:val="a3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DDEF3" w14:textId="77777777" w:rsidR="006E0C37" w:rsidRPr="001A3C62" w:rsidRDefault="006E0C37" w:rsidP="001B6C65">
      <w:pPr>
        <w:ind w:left="-567"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1A3C62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Для педагога:</w:t>
      </w:r>
    </w:p>
    <w:p w14:paraId="27DF1248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Виппер Б.Р. Введение в историческое изучение искусства. М., 2004г.</w:t>
      </w:r>
    </w:p>
    <w:p w14:paraId="33CD18DE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Кузин В.С. Сиротин В.И. " Программно-методические материалы "</w:t>
      </w:r>
    </w:p>
    <w:p w14:paraId="5E3FC5C7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"Изобразительное искусство. 5-9 классы". М., Дрофа, 2000г</w:t>
      </w:r>
    </w:p>
    <w:p w14:paraId="4F9347EC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Иллюстрированное пособие по разработке и построению женской одежды с цельнокроеным рукавом: учебное пособие. Е. С. Антипина, В. В. Киселева. 2005</w:t>
      </w:r>
    </w:p>
    <w:p w14:paraId="603B0066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Каминская М.В. История костюма – М., Легкая индустрия, 2000</w:t>
      </w:r>
    </w:p>
    <w:p w14:paraId="528B36D3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Косинец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И.Б. Дефекты швейных изделий. 2012 г.</w:t>
      </w:r>
    </w:p>
    <w:p w14:paraId="41C31A76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Мерцалова М.Н. Поэзия народного костюма – М., Молодая гвардия, 2000</w:t>
      </w:r>
    </w:p>
    <w:p w14:paraId="74DB0A97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Удальцова Л.Л. Закройщик. Женская легкая одежда. 2011 г.</w:t>
      </w:r>
    </w:p>
    <w:p w14:paraId="12322803" w14:textId="77777777" w:rsidR="00057504" w:rsidRPr="001A3C62" w:rsidRDefault="00057504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Орлова Л. Азбука моды. – М.: Просвещение, 2001</w:t>
      </w:r>
    </w:p>
    <w:p w14:paraId="2935B6F6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Практическая книга по моделированию женской одежды. – М.: </w:t>
      </w:r>
      <w:proofErr w:type="spellStart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Легпромбытиздат</w:t>
      </w:r>
      <w:proofErr w:type="spellEnd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, 2000</w:t>
      </w:r>
    </w:p>
    <w:p w14:paraId="0CB8B3DE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Ханус</w:t>
      </w:r>
      <w:proofErr w:type="spellEnd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София. "Как шить?" – М.: Легкая промышленность и бытовой обслуживание, 2001</w:t>
      </w:r>
    </w:p>
    <w:p w14:paraId="24D8FD7A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Черемных А.И. "Основы художественного конструирования женской одежды". – М.: Легкая и пищевая промышленность, 2002</w:t>
      </w:r>
    </w:p>
    <w:p w14:paraId="33810325" w14:textId="77777777" w:rsidR="00057504" w:rsidRPr="001A3C62" w:rsidRDefault="001A3C62" w:rsidP="001650BF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Шитье – мое хобби". – Оффенбург: </w:t>
      </w:r>
      <w:proofErr w:type="spellStart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Энне</w:t>
      </w:r>
      <w:proofErr w:type="spellEnd"/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Бурда, 2000</w:t>
      </w:r>
    </w:p>
    <w:p w14:paraId="77626367" w14:textId="77777777" w:rsidR="006E0C37" w:rsidRPr="001A3C62" w:rsidRDefault="00057504" w:rsidP="001B6C65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color w:val="000000"/>
          <w:sz w:val="28"/>
          <w:szCs w:val="28"/>
          <w:u w:val="single"/>
        </w:rPr>
      </w:pPr>
      <w:r w:rsidRPr="001A3C62">
        <w:rPr>
          <w:color w:val="000000"/>
          <w:sz w:val="28"/>
          <w:szCs w:val="28"/>
        </w:rPr>
        <w:br/>
      </w:r>
      <w:r w:rsidR="006E0C37" w:rsidRPr="001A3C62">
        <w:rPr>
          <w:b/>
          <w:bCs/>
          <w:i/>
          <w:color w:val="000000"/>
          <w:sz w:val="28"/>
          <w:szCs w:val="28"/>
          <w:u w:val="single"/>
        </w:rPr>
        <w:t>Для обучающихся:</w:t>
      </w:r>
    </w:p>
    <w:p w14:paraId="148C52C4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Глинская Е., 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Наймулин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А.; «Азбука шитья» МЕХНАТ, 2004</w:t>
      </w:r>
    </w:p>
    <w:p w14:paraId="664FF5DA" w14:textId="77777777"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Журналы мод "Бурда" с за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2497A56E" w14:textId="77777777" w:rsidR="00057504" w:rsidRPr="001A3C62" w:rsidRDefault="001A3C62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Журналы мод "Рукоделие" 2017-2019</w:t>
      </w:r>
      <w:r w:rsidR="00057504"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68B242C0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Зарецкая Т.И. «Азбука шитья», Москва, 2011 год.</w:t>
      </w:r>
    </w:p>
    <w:p w14:paraId="19B7BF21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Ерзинкова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«Искусство красиво одеваться» г. Рига, фирма «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Импак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», 2002</w:t>
      </w:r>
    </w:p>
    <w:p w14:paraId="392C26BC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Ерзенкова</w:t>
      </w:r>
      <w:proofErr w:type="spellEnd"/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«Женская одежда в деталях». Изд. «Полымя», 2002</w:t>
      </w:r>
    </w:p>
    <w:p w14:paraId="6DD6DAA7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7. Лиин Жак «Техника кроя», Киев, МП «Муза», 2005</w:t>
      </w:r>
    </w:p>
    <w:p w14:paraId="668F2922" w14:textId="77777777" w:rsidR="00057504" w:rsidRPr="001A3C62" w:rsidRDefault="00057504" w:rsidP="001B6C65">
      <w:pPr>
        <w:shd w:val="clear" w:color="auto" w:fill="FFFFFF"/>
        <w:spacing w:after="178" w:line="240" w:lineRule="auto"/>
        <w:ind w:left="426" w:hanging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color w:val="000000"/>
          <w:sz w:val="28"/>
          <w:szCs w:val="28"/>
        </w:rPr>
        <w:t>8. Перевертень Г.И. «Самоделки из текстильных материалов» «Просвещение», 2003</w:t>
      </w:r>
    </w:p>
    <w:p w14:paraId="1D29EFEB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14:paraId="6CE5D9CB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14:paraId="48E12F44" w14:textId="77777777" w:rsidR="006E0C37" w:rsidRPr="001A3C62" w:rsidRDefault="006E0C37" w:rsidP="006E0C37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1DF1A8D" w14:textId="77777777" w:rsidR="006E0C37" w:rsidRPr="001A3C62" w:rsidRDefault="006E0C37" w:rsidP="006E0C37">
      <w:pPr>
        <w:tabs>
          <w:tab w:val="left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0A3457" w14:textId="77777777" w:rsidR="006A04A4" w:rsidRPr="001A3C62" w:rsidRDefault="006E0C37" w:rsidP="006A04A4">
      <w:pPr>
        <w:rPr>
          <w:sz w:val="28"/>
          <w:szCs w:val="28"/>
        </w:rPr>
      </w:pPr>
      <w:r w:rsidRPr="001A3C6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D86D264" w14:textId="77777777" w:rsidR="00476965" w:rsidRPr="003D13DE" w:rsidRDefault="00476965" w:rsidP="006A04A4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sectPr w:rsidR="00476965" w:rsidRPr="003D13DE" w:rsidSect="001A3C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48149" w14:textId="77777777" w:rsidR="008B5CD1" w:rsidRDefault="008B5CD1" w:rsidP="001E6770">
      <w:pPr>
        <w:spacing w:after="0" w:line="240" w:lineRule="auto"/>
      </w:pPr>
      <w:r>
        <w:separator/>
      </w:r>
    </w:p>
  </w:endnote>
  <w:endnote w:type="continuationSeparator" w:id="0">
    <w:p w14:paraId="197379D4" w14:textId="77777777" w:rsidR="008B5CD1" w:rsidRDefault="008B5CD1" w:rsidP="001E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97144"/>
      <w:docPartObj>
        <w:docPartGallery w:val="Page Numbers (Bottom of Page)"/>
        <w:docPartUnique/>
      </w:docPartObj>
    </w:sdtPr>
    <w:sdtContent>
      <w:p w14:paraId="06D3A8B5" w14:textId="77777777" w:rsidR="004176CB" w:rsidRDefault="004176C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BD278" w14:textId="77777777" w:rsidR="004176CB" w:rsidRDefault="004176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5CD85" w14:textId="77777777" w:rsidR="008B5CD1" w:rsidRDefault="008B5CD1" w:rsidP="001E6770">
      <w:pPr>
        <w:spacing w:after="0" w:line="240" w:lineRule="auto"/>
      </w:pPr>
      <w:r>
        <w:separator/>
      </w:r>
    </w:p>
  </w:footnote>
  <w:footnote w:type="continuationSeparator" w:id="0">
    <w:p w14:paraId="2A6B6203" w14:textId="77777777" w:rsidR="008B5CD1" w:rsidRDefault="008B5CD1" w:rsidP="001E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2112"/>
    <w:multiLevelType w:val="multilevel"/>
    <w:tmpl w:val="DDE664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4742A"/>
    <w:multiLevelType w:val="multilevel"/>
    <w:tmpl w:val="9590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230FF"/>
    <w:multiLevelType w:val="multilevel"/>
    <w:tmpl w:val="B94C0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52AA5"/>
    <w:multiLevelType w:val="multilevel"/>
    <w:tmpl w:val="66E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47B65"/>
    <w:multiLevelType w:val="hybridMultilevel"/>
    <w:tmpl w:val="366412D6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9C51A0E"/>
    <w:multiLevelType w:val="multilevel"/>
    <w:tmpl w:val="1E34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403B5"/>
    <w:multiLevelType w:val="hybridMultilevel"/>
    <w:tmpl w:val="E8D4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8000A"/>
    <w:multiLevelType w:val="multilevel"/>
    <w:tmpl w:val="B3BE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F71224"/>
    <w:multiLevelType w:val="multilevel"/>
    <w:tmpl w:val="665A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10" w15:restartNumberingAfterBreak="0">
    <w:nsid w:val="384E59C9"/>
    <w:multiLevelType w:val="multilevel"/>
    <w:tmpl w:val="74D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46063"/>
    <w:multiLevelType w:val="multilevel"/>
    <w:tmpl w:val="12A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27ECD"/>
    <w:multiLevelType w:val="hybridMultilevel"/>
    <w:tmpl w:val="E2ECF970"/>
    <w:lvl w:ilvl="0" w:tplc="7A6AC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D09A5"/>
    <w:multiLevelType w:val="multilevel"/>
    <w:tmpl w:val="F2F6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F2785"/>
    <w:multiLevelType w:val="multilevel"/>
    <w:tmpl w:val="AB62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14069"/>
    <w:multiLevelType w:val="multilevel"/>
    <w:tmpl w:val="9D54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175A2A"/>
    <w:multiLevelType w:val="multilevel"/>
    <w:tmpl w:val="A85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10096"/>
    <w:multiLevelType w:val="multilevel"/>
    <w:tmpl w:val="702CD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31E36"/>
    <w:multiLevelType w:val="multilevel"/>
    <w:tmpl w:val="4A38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212A9"/>
    <w:multiLevelType w:val="multilevel"/>
    <w:tmpl w:val="1B0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F3D1E"/>
    <w:multiLevelType w:val="hybridMultilevel"/>
    <w:tmpl w:val="EA54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14"/>
  </w:num>
  <w:num w:numId="5">
    <w:abstractNumId w:val="18"/>
  </w:num>
  <w:num w:numId="6">
    <w:abstractNumId w:val="16"/>
  </w:num>
  <w:num w:numId="7">
    <w:abstractNumId w:val="2"/>
  </w:num>
  <w:num w:numId="8">
    <w:abstractNumId w:val="15"/>
  </w:num>
  <w:num w:numId="9">
    <w:abstractNumId w:val="0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</w:num>
  <w:num w:numId="18">
    <w:abstractNumId w:val="9"/>
  </w:num>
  <w:num w:numId="19">
    <w:abstractNumId w:val="8"/>
  </w:num>
  <w:num w:numId="20">
    <w:abstractNumId w:val="1"/>
  </w:num>
  <w:num w:numId="21">
    <w:abstractNumId w:val="19"/>
  </w:num>
  <w:num w:numId="2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965"/>
    <w:rsid w:val="00045DE0"/>
    <w:rsid w:val="00047692"/>
    <w:rsid w:val="00057504"/>
    <w:rsid w:val="00095FFE"/>
    <w:rsid w:val="000B064D"/>
    <w:rsid w:val="000B13B4"/>
    <w:rsid w:val="000C37BE"/>
    <w:rsid w:val="000C6181"/>
    <w:rsid w:val="000E0554"/>
    <w:rsid w:val="00107509"/>
    <w:rsid w:val="00112B50"/>
    <w:rsid w:val="001162EF"/>
    <w:rsid w:val="00124401"/>
    <w:rsid w:val="0013053A"/>
    <w:rsid w:val="00143ED3"/>
    <w:rsid w:val="001650BF"/>
    <w:rsid w:val="001A3C62"/>
    <w:rsid w:val="001A48D3"/>
    <w:rsid w:val="001B6C65"/>
    <w:rsid w:val="001E6770"/>
    <w:rsid w:val="001F4591"/>
    <w:rsid w:val="00205D76"/>
    <w:rsid w:val="002126E4"/>
    <w:rsid w:val="00237564"/>
    <w:rsid w:val="00243F58"/>
    <w:rsid w:val="00252A15"/>
    <w:rsid w:val="0026738D"/>
    <w:rsid w:val="00270411"/>
    <w:rsid w:val="002B59A7"/>
    <w:rsid w:val="002D4F6D"/>
    <w:rsid w:val="002E3C32"/>
    <w:rsid w:val="002F0972"/>
    <w:rsid w:val="003169F3"/>
    <w:rsid w:val="003237EF"/>
    <w:rsid w:val="003523F8"/>
    <w:rsid w:val="00357F12"/>
    <w:rsid w:val="003733F9"/>
    <w:rsid w:val="00377483"/>
    <w:rsid w:val="00384E10"/>
    <w:rsid w:val="00395B4B"/>
    <w:rsid w:val="003A329B"/>
    <w:rsid w:val="003A6213"/>
    <w:rsid w:val="003C5582"/>
    <w:rsid w:val="003D13DE"/>
    <w:rsid w:val="004176CB"/>
    <w:rsid w:val="00421FF0"/>
    <w:rsid w:val="00466579"/>
    <w:rsid w:val="004669F1"/>
    <w:rsid w:val="00474648"/>
    <w:rsid w:val="00476965"/>
    <w:rsid w:val="004D453C"/>
    <w:rsid w:val="004E4D6A"/>
    <w:rsid w:val="0050006B"/>
    <w:rsid w:val="00523128"/>
    <w:rsid w:val="00535D89"/>
    <w:rsid w:val="00580158"/>
    <w:rsid w:val="00596DF5"/>
    <w:rsid w:val="005A4C03"/>
    <w:rsid w:val="0062193B"/>
    <w:rsid w:val="00657264"/>
    <w:rsid w:val="0066607B"/>
    <w:rsid w:val="00690063"/>
    <w:rsid w:val="006A04A4"/>
    <w:rsid w:val="006E0C37"/>
    <w:rsid w:val="00705065"/>
    <w:rsid w:val="00716C7B"/>
    <w:rsid w:val="00733A15"/>
    <w:rsid w:val="00754BAA"/>
    <w:rsid w:val="00757593"/>
    <w:rsid w:val="00766B7B"/>
    <w:rsid w:val="0077246F"/>
    <w:rsid w:val="00794B91"/>
    <w:rsid w:val="00794C2B"/>
    <w:rsid w:val="00794E5D"/>
    <w:rsid w:val="00795983"/>
    <w:rsid w:val="007D5CE2"/>
    <w:rsid w:val="007D6FA1"/>
    <w:rsid w:val="007F6340"/>
    <w:rsid w:val="007F7579"/>
    <w:rsid w:val="0084384A"/>
    <w:rsid w:val="00862E41"/>
    <w:rsid w:val="00887883"/>
    <w:rsid w:val="008A1CA0"/>
    <w:rsid w:val="008B4D23"/>
    <w:rsid w:val="008B5CD1"/>
    <w:rsid w:val="008F784F"/>
    <w:rsid w:val="009048E8"/>
    <w:rsid w:val="00914143"/>
    <w:rsid w:val="00920569"/>
    <w:rsid w:val="009424BF"/>
    <w:rsid w:val="00962453"/>
    <w:rsid w:val="0096369E"/>
    <w:rsid w:val="00971E52"/>
    <w:rsid w:val="00980D0A"/>
    <w:rsid w:val="00982976"/>
    <w:rsid w:val="0099194D"/>
    <w:rsid w:val="009A2DD7"/>
    <w:rsid w:val="009E51DF"/>
    <w:rsid w:val="009F607A"/>
    <w:rsid w:val="00A37A1A"/>
    <w:rsid w:val="00A72ED6"/>
    <w:rsid w:val="00A83205"/>
    <w:rsid w:val="00A87E82"/>
    <w:rsid w:val="00A93B7F"/>
    <w:rsid w:val="00AA1A3F"/>
    <w:rsid w:val="00B23B21"/>
    <w:rsid w:val="00B51E21"/>
    <w:rsid w:val="00B65A1A"/>
    <w:rsid w:val="00B73D14"/>
    <w:rsid w:val="00B81421"/>
    <w:rsid w:val="00B93A08"/>
    <w:rsid w:val="00BE1CB6"/>
    <w:rsid w:val="00BF4ED3"/>
    <w:rsid w:val="00C42918"/>
    <w:rsid w:val="00C574D6"/>
    <w:rsid w:val="00C644F7"/>
    <w:rsid w:val="00C717C3"/>
    <w:rsid w:val="00C90E47"/>
    <w:rsid w:val="00C97309"/>
    <w:rsid w:val="00CB76FE"/>
    <w:rsid w:val="00CC4D9D"/>
    <w:rsid w:val="00CD026C"/>
    <w:rsid w:val="00CF007F"/>
    <w:rsid w:val="00CF1317"/>
    <w:rsid w:val="00CF6964"/>
    <w:rsid w:val="00D81F40"/>
    <w:rsid w:val="00D923E2"/>
    <w:rsid w:val="00D9251F"/>
    <w:rsid w:val="00DA700C"/>
    <w:rsid w:val="00DE3788"/>
    <w:rsid w:val="00E01089"/>
    <w:rsid w:val="00E05184"/>
    <w:rsid w:val="00E6524A"/>
    <w:rsid w:val="00E679CB"/>
    <w:rsid w:val="00E95D64"/>
    <w:rsid w:val="00EB0952"/>
    <w:rsid w:val="00EB4A04"/>
    <w:rsid w:val="00ED252A"/>
    <w:rsid w:val="00ED3894"/>
    <w:rsid w:val="00EF2129"/>
    <w:rsid w:val="00F02E15"/>
    <w:rsid w:val="00F64D4C"/>
    <w:rsid w:val="00F66A97"/>
    <w:rsid w:val="00F87964"/>
    <w:rsid w:val="00FA01BB"/>
    <w:rsid w:val="00FA135D"/>
    <w:rsid w:val="00FA76D1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64E8"/>
  <w15:docId w15:val="{899D6387-F143-4BCF-A766-1AC5564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3C"/>
  </w:style>
  <w:style w:type="paragraph" w:styleId="3">
    <w:name w:val="heading 3"/>
    <w:basedOn w:val="a"/>
    <w:link w:val="30"/>
    <w:uiPriority w:val="9"/>
    <w:qFormat/>
    <w:rsid w:val="000C3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9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770"/>
  </w:style>
  <w:style w:type="paragraph" w:styleId="a6">
    <w:name w:val="footer"/>
    <w:basedOn w:val="a"/>
    <w:link w:val="a7"/>
    <w:uiPriority w:val="99"/>
    <w:unhideWhenUsed/>
    <w:rsid w:val="001E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6770"/>
  </w:style>
  <w:style w:type="table" w:styleId="a8">
    <w:name w:val="Table Grid"/>
    <w:basedOn w:val="a1"/>
    <w:uiPriority w:val="59"/>
    <w:rsid w:val="0023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237564"/>
    <w:rPr>
      <w:rFonts w:ascii="Symbol" w:hAnsi="Symbol"/>
    </w:rPr>
  </w:style>
  <w:style w:type="character" w:customStyle="1" w:styleId="apple-converted-space">
    <w:name w:val="apple-converted-space"/>
    <w:basedOn w:val="a0"/>
    <w:rsid w:val="00D81F40"/>
  </w:style>
  <w:style w:type="paragraph" w:customStyle="1" w:styleId="c7">
    <w:name w:val="c7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B064D"/>
  </w:style>
  <w:style w:type="paragraph" w:customStyle="1" w:styleId="c1">
    <w:name w:val="c1"/>
    <w:basedOn w:val="a"/>
    <w:rsid w:val="000B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F4ED3"/>
  </w:style>
  <w:style w:type="paragraph" w:styleId="a9">
    <w:name w:val="Normal (Web)"/>
    <w:basedOn w:val="a"/>
    <w:uiPriority w:val="99"/>
    <w:unhideWhenUsed/>
    <w:rsid w:val="006E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7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27523-065B-4A1E-80DA-F70A4C42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ICL</cp:lastModifiedBy>
  <cp:revision>6</cp:revision>
  <cp:lastPrinted>2016-06-14T11:03:00Z</cp:lastPrinted>
  <dcterms:created xsi:type="dcterms:W3CDTF">2020-10-20T06:04:00Z</dcterms:created>
  <dcterms:modified xsi:type="dcterms:W3CDTF">2024-10-02T09:34:00Z</dcterms:modified>
</cp:coreProperties>
</file>