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9DF5" w14:textId="6F605914" w:rsidR="00356D0F" w:rsidRDefault="00356D0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56D0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drawing>
          <wp:inline distT="0" distB="0" distL="0" distR="0" wp14:anchorId="5E463632" wp14:editId="714F8943">
            <wp:extent cx="5940425" cy="827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CC8C" w14:textId="77777777" w:rsidR="00356D0F" w:rsidRDefault="00356D0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09AA55A0" w14:textId="77777777" w:rsidR="00356D0F" w:rsidRDefault="00356D0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66A38FCC" w14:textId="77777777" w:rsidR="00356D0F" w:rsidRDefault="00356D0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2BD0798D" w14:textId="77777777" w:rsidR="00356D0F" w:rsidRDefault="00356D0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36F93BA1" w14:textId="77777777" w:rsidR="003F5028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Муниципальное автономное общеобразовательное учреждение </w:t>
      </w:r>
    </w:p>
    <w:p w14:paraId="6D0883D8" w14:textId="23EF367F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А</w:t>
      </w:r>
      <w:r w:rsidR="003F502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ртинского</w:t>
      </w:r>
      <w:proofErr w:type="spellEnd"/>
      <w:r w:rsidR="003F502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городского округа</w:t>
      </w:r>
    </w:p>
    <w:p w14:paraId="7AB6F1FF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Артинская</w:t>
      </w:r>
      <w:proofErr w:type="spellEnd"/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средняя общеобразовательная школа №6»</w:t>
      </w:r>
    </w:p>
    <w:p w14:paraId="576EBFA4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4EBAE818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7366C1AC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544D9F" w14:paraId="572E79DE" w14:textId="77777777" w:rsidTr="00544D9F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556" w14:textId="77777777" w:rsidR="00544D9F" w:rsidRDefault="00544D9F" w:rsidP="00544D9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ПРИНЯТО:</w:t>
            </w:r>
          </w:p>
          <w:p w14:paraId="310AE5D7" w14:textId="77777777" w:rsidR="00544D9F" w:rsidRDefault="00544D9F" w:rsidP="00544D9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14:paraId="0A203B88" w14:textId="0A6EB4EC" w:rsidR="00544D9F" w:rsidRDefault="00544D9F" w:rsidP="003F5028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 1 от 30.08.202</w:t>
            </w:r>
            <w:r w:rsidR="003F50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C64" w14:textId="77777777" w:rsidR="00544D9F" w:rsidRDefault="00544D9F" w:rsidP="00544D9F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УТВЕРЖДЕНО:</w:t>
            </w:r>
          </w:p>
          <w:p w14:paraId="21E8D3B5" w14:textId="295EDAB6" w:rsidR="00544D9F" w:rsidRDefault="00544D9F" w:rsidP="00544D9F">
            <w:pPr>
              <w:ind w:left="105" w:right="14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r w:rsidR="003F50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-од от 3</w:t>
            </w:r>
            <w:r w:rsidR="003F50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.08.202</w:t>
            </w:r>
            <w:r w:rsidR="003F50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  <w:p w14:paraId="7C0E9640" w14:textId="77777777" w:rsidR="00544D9F" w:rsidRDefault="00544D9F" w:rsidP="00544D9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МАОУ АГО</w:t>
            </w:r>
          </w:p>
          <w:p w14:paraId="56A70ABD" w14:textId="77777777" w:rsidR="00544D9F" w:rsidRDefault="00544D9F" w:rsidP="00544D9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14:paraId="6153C74E" w14:textId="77777777" w:rsidR="00544D9F" w:rsidRDefault="00544D9F" w:rsidP="00544D9F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 О.А. Голых</w:t>
            </w:r>
          </w:p>
          <w:p w14:paraId="6611E296" w14:textId="77777777" w:rsidR="00544D9F" w:rsidRDefault="00544D9F" w:rsidP="00544D9F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0630A3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6184A1C6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383F0A7D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658223EA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4CA8C54A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01A57656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43B97B89" w14:textId="77777777" w:rsidR="00544D9F" w:rsidRDefault="00544D9F" w:rsidP="00544D9F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3DC51CC0" w14:textId="77777777" w:rsidR="00544D9F" w:rsidRDefault="00544D9F" w:rsidP="00544D9F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14:paraId="4DECB8DB" w14:textId="77777777" w:rsidR="00544D9F" w:rsidRDefault="00544D9F" w:rsidP="00544D9F">
      <w:pPr>
        <w:autoSpaceDN w:val="0"/>
        <w:spacing w:after="0" w:line="240" w:lineRule="auto"/>
        <w:ind w:left="-567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14:paraId="0D7C91DD" w14:textId="77777777" w:rsidR="00544D9F" w:rsidRDefault="00544D9F" w:rsidP="00544D9F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художественной направленности</w:t>
      </w:r>
    </w:p>
    <w:p w14:paraId="7EF478C3" w14:textId="5DFB14F5" w:rsidR="00544D9F" w:rsidRDefault="00544D9F" w:rsidP="00544D9F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«Школьный театр «Радуга»</w:t>
      </w:r>
    </w:p>
    <w:p w14:paraId="03C9DADD" w14:textId="34A01D0A" w:rsidR="00544D9F" w:rsidRDefault="00544D9F" w:rsidP="00544D9F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(7-14 лет)</w:t>
      </w:r>
    </w:p>
    <w:p w14:paraId="71DDF3E0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40"/>
          <w:szCs w:val="40"/>
          <w:lang w:eastAsia="ar-SA"/>
        </w:rPr>
      </w:pPr>
    </w:p>
    <w:p w14:paraId="6AE1BCED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Срок реализации программы: 1 год</w:t>
      </w:r>
    </w:p>
    <w:p w14:paraId="7119C74E" w14:textId="7A3700E2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Возраст обучающихся: 7-14 лет (1-8 класс)</w:t>
      </w:r>
    </w:p>
    <w:p w14:paraId="04FFFB3E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62F65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52688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41E87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93E2D5" w14:textId="77777777" w:rsidR="00544D9F" w:rsidRDefault="00544D9F" w:rsidP="00544D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E71CB4A" w14:textId="77777777" w:rsidR="00544D9F" w:rsidRDefault="00544D9F" w:rsidP="00544D9F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14:paraId="2E909B6B" w14:textId="15F48B83" w:rsidR="00544D9F" w:rsidRDefault="00544D9F" w:rsidP="00544D9F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Власова С.В.,</w:t>
      </w:r>
    </w:p>
    <w:p w14:paraId="6744953F" w14:textId="77777777" w:rsidR="00544D9F" w:rsidRDefault="00544D9F" w:rsidP="00544D9F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музыки,</w:t>
      </w:r>
    </w:p>
    <w:p w14:paraId="7CA720EC" w14:textId="48184CBC" w:rsidR="00544D9F" w:rsidRDefault="00544D9F" w:rsidP="00544D9F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14:paraId="32A701C2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B4B6A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8F67B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78B7DD" w14:textId="77777777" w:rsidR="00544D9F" w:rsidRDefault="00544D9F" w:rsidP="003F5028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26629" w14:textId="77777777" w:rsid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Арти </w:t>
      </w:r>
    </w:p>
    <w:p w14:paraId="3B6DBC5A" w14:textId="4D1E80A1" w:rsidR="00401E68" w:rsidRPr="00544D9F" w:rsidRDefault="00544D9F" w:rsidP="00544D9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2023г.</w:t>
      </w:r>
    </w:p>
    <w:p w14:paraId="7BDF8A41" w14:textId="77777777"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49C7DD58" w14:textId="77777777" w:rsidR="00222CE6" w:rsidRPr="00AE3DBE" w:rsidRDefault="00222CE6" w:rsidP="00AE3D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22CE6" w:rsidRPr="00F92E8E" w14:paraId="22E95FC6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B05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E53" w14:textId="68F973CA"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D9F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E6" w:rsidRPr="00F92E8E" w14:paraId="400E1E45" w14:textId="77777777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C8E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14:paraId="5CE4B451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472" w14:textId="4C373367"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544D9F">
              <w:rPr>
                <w:rFonts w:ascii="Times New Roman" w:hAnsi="Times New Roman" w:cs="Times New Roman"/>
                <w:sz w:val="24"/>
                <w:szCs w:val="24"/>
              </w:rPr>
              <w:t>Власова Светлана Вячеславовна</w:t>
            </w:r>
          </w:p>
        </w:tc>
      </w:tr>
      <w:tr w:rsidR="00222CE6" w:rsidRPr="00F92E8E" w14:paraId="64E371AD" w14:textId="77777777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345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5D5" w14:textId="06141402" w:rsidR="00222CE6" w:rsidRPr="00544D9F" w:rsidRDefault="00222CE6" w:rsidP="00544D9F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9F" w:rsidRPr="00544D9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АГО "АСОШ №6"</w:t>
            </w:r>
          </w:p>
        </w:tc>
      </w:tr>
      <w:tr w:rsidR="006760D7" w:rsidRPr="00F92E8E" w14:paraId="44CD7A30" w14:textId="77777777" w:rsidTr="006760D7">
        <w:trPr>
          <w:trHeight w:val="5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916" w14:textId="77777777" w:rsidR="006760D7" w:rsidRPr="00F92E8E" w:rsidRDefault="006760D7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CF4D" w14:textId="475F01DA" w:rsidR="006760D7" w:rsidRPr="00544D9F" w:rsidRDefault="006760D7" w:rsidP="00544D9F">
            <w:pPr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Адрес образовательной организации: </w:t>
            </w:r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623342, Свердловская </w:t>
            </w:r>
            <w:proofErr w:type="spellStart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обл</w:t>
            </w:r>
            <w:proofErr w:type="spellEnd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Артинский</w:t>
            </w:r>
            <w:proofErr w:type="spellEnd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р-н, Арти </w:t>
            </w:r>
            <w:proofErr w:type="spellStart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пгт</w:t>
            </w:r>
            <w:proofErr w:type="spellEnd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Дерябина </w:t>
            </w:r>
            <w:proofErr w:type="spellStart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ул</w:t>
            </w:r>
            <w:proofErr w:type="spellEnd"/>
            <w:r w:rsidR="00544D9F" w:rsidRPr="003410F0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 здание № 13</w:t>
            </w:r>
          </w:p>
        </w:tc>
      </w:tr>
      <w:tr w:rsidR="00222CE6" w:rsidRPr="00F92E8E" w14:paraId="6D940034" w14:textId="77777777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CA4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3F4" w14:textId="6DA496E0" w:rsidR="00222CE6" w:rsidRPr="00F92E8E" w:rsidRDefault="003410F0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410F0">
              <w:rPr>
                <w:rFonts w:ascii="Times New Roman" w:hAnsi="Times New Roman" w:cs="Times New Roman"/>
                <w:sz w:val="24"/>
                <w:szCs w:val="24"/>
              </w:rPr>
              <w:t>7(34391) 2-11-87, +7(34391) 2-14-67</w:t>
            </w:r>
          </w:p>
        </w:tc>
      </w:tr>
      <w:tr w:rsidR="00222CE6" w:rsidRPr="00F92E8E" w14:paraId="5F8BE76D" w14:textId="77777777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F8D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D61" w14:textId="559A6F25"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6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22CE6" w:rsidRPr="00F92E8E" w14:paraId="43A23200" w14:textId="77777777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1DBD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86AB" w14:textId="3ED084CE" w:rsidR="00222CE6" w:rsidRPr="00F92E8E" w:rsidRDefault="00222CE6" w:rsidP="006760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222CE6" w:rsidRPr="00F92E8E" w14:paraId="74A200FB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39E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F72" w14:textId="76D64390" w:rsidR="00222CE6" w:rsidRPr="00F92E8E" w:rsidRDefault="0062245F" w:rsidP="006224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D4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оснащенный компьютером, проектором и экраном.</w:t>
            </w:r>
          </w:p>
        </w:tc>
      </w:tr>
      <w:tr w:rsidR="00222CE6" w:rsidRPr="00F92E8E" w14:paraId="57585495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2B6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79B" w14:textId="5B7DE500" w:rsidR="00222CE6" w:rsidRPr="00F92E8E" w:rsidRDefault="00237D40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2CE6" w:rsidRPr="00F92E8E" w14:paraId="7CA1232B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B8B5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D21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14:paraId="78869AC0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14:paraId="5EEBA7B1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14:paraId="118D1987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14:paraId="6D191CEB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14:paraId="77774B25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14:paraId="368ABA4F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14:paraId="031A49E3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14:paraId="22912D22" w14:textId="77777777" w:rsidR="00AE3DBE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14:paraId="367D3683" w14:textId="77777777" w:rsidR="00222CE6" w:rsidRPr="00AE3DBE" w:rsidRDefault="00AE3DBE" w:rsidP="00AE3DBE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222CE6" w:rsidRPr="00F92E8E" w14:paraId="6B9B651B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1D2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007" w14:textId="77777777"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14:paraId="1AEA57F1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179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41C2" w14:textId="77777777"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14:paraId="1459BC90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F53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486" w14:textId="7D8F8264" w:rsidR="00222CE6" w:rsidRPr="00F92E8E" w:rsidRDefault="006D0578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22CE6" w:rsidRPr="00F92E8E" w14:paraId="68F69B5E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98A8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5A7" w14:textId="77777777"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14:paraId="31971BEF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4BB9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99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14:paraId="516D7F52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104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AFA" w14:textId="77777777" w:rsidR="00222CE6" w:rsidRPr="0062245F" w:rsidRDefault="0062245F" w:rsidP="0062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</w:t>
            </w:r>
            <w:proofErr w:type="spellStart"/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при подаче материала.</w:t>
            </w:r>
          </w:p>
        </w:tc>
      </w:tr>
      <w:tr w:rsidR="00222CE6" w:rsidRPr="00F92E8E" w14:paraId="09907352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5935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017" w14:textId="77777777" w:rsidR="00222CE6" w:rsidRPr="00F92E8E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ориентирована на всестороннее развитие личности ребенка, его неповторимой индивидуальности, направлена на </w:t>
            </w:r>
            <w:proofErr w:type="spellStart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гуманизацию</w:t>
            </w:r>
            <w:proofErr w:type="spellEnd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14:paraId="11C50543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6C7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66F" w14:textId="77777777" w:rsidR="00222CE6" w:rsidRPr="00F92E8E" w:rsidRDefault="0093716B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Воспитание творчески активной 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гармоннично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развитой личности.</w:t>
            </w:r>
          </w:p>
        </w:tc>
      </w:tr>
      <w:tr w:rsidR="00222CE6" w:rsidRPr="00F92E8E" w14:paraId="12C94ABA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303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25A" w14:textId="77777777" w:rsidR="00222CE6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14:paraId="1BEA25DA" w14:textId="77777777"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эиоциональную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память, общаться со зрителем;</w:t>
            </w:r>
          </w:p>
          <w:p w14:paraId="00BAD91E" w14:textId="77777777"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14:paraId="1B27FADD" w14:textId="77777777"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14:paraId="67CFB525" w14:textId="77777777" w:rsidR="00645A08" w:rsidRDefault="00645A08" w:rsidP="00F92E8E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интереса к изучению материала, связанного с искусством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театра, литературой;</w:t>
            </w:r>
          </w:p>
          <w:p w14:paraId="26652F03" w14:textId="77777777" w:rsidR="00645A08" w:rsidRPr="00F92E8E" w:rsidRDefault="00645A08" w:rsidP="00645A08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222CE6" w:rsidRPr="00F92E8E" w14:paraId="1ADB61DE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3BB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5B0" w14:textId="77777777" w:rsidR="00222CE6" w:rsidRPr="00F92E8E" w:rsidRDefault="0062245F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12 – 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CE6" w:rsidRPr="00F92E8E" w14:paraId="0E245ADB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93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5D2" w14:textId="46A0BF2D" w:rsidR="00222CE6" w:rsidRPr="00F92E8E" w:rsidRDefault="003410F0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C6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22CE6" w:rsidRPr="00F92E8E" w14:paraId="5A72C18C" w14:textId="77777777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490" w14:textId="77777777" w:rsidR="00222CE6" w:rsidRPr="00F92E8E" w:rsidRDefault="00222CE6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A35" w14:textId="4934871E" w:rsidR="00222CE6" w:rsidRPr="00F92E8E" w:rsidRDefault="00AE3DBE" w:rsidP="00F92E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муниципальн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F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</w:tr>
    </w:tbl>
    <w:p w14:paraId="7F780015" w14:textId="77777777"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A818DF" w14:textId="77777777" w:rsidR="00222CE6" w:rsidRDefault="00222CE6" w:rsidP="00CA287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0CEE494" w14:textId="77777777"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23B2C5" w14:textId="35363D85"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</w:t>
      </w:r>
      <w:r w:rsidR="003410F0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профиль дополнительной общеобразовательной программы,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14:paraId="208E0177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2DB05AB" w14:textId="77777777"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14:paraId="27751B45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2A3F35B" w14:textId="77777777"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76BBD59D" w14:textId="77777777"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EF19B" w14:textId="77777777"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14:paraId="35878DAB" w14:textId="77777777"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14:paraId="79219622" w14:textId="0D2F127E" w:rsidR="00D55CE5" w:rsidRPr="003410F0" w:rsidRDefault="00015F35" w:rsidP="003410F0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выдвигвал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8D">
        <w:rPr>
          <w:rFonts w:ascii="Times New Roman" w:hAnsi="Times New Roman" w:cs="Times New Roman"/>
          <w:sz w:val="24"/>
          <w:szCs w:val="24"/>
        </w:rPr>
        <w:t>в своих трудах,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14:paraId="724A6CC8" w14:textId="7FC10E5F" w:rsidR="00D55CE5" w:rsidRPr="003410F0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="00CA1E6F" w:rsidRPr="00B128C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="00CA1E6F" w:rsidRPr="00B1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E6F" w:rsidRPr="00B128C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A1E6F" w:rsidRPr="00B128C2"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14:paraId="2C3C1983" w14:textId="77777777"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18AB7CF3" w14:textId="77777777"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14:paraId="05E53F43" w14:textId="77777777"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lastRenderedPageBreak/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14:paraId="46B89DAB" w14:textId="77777777"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14:paraId="33858908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14:paraId="24E6BE91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14:paraId="43297F2B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14:paraId="2A005AD5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14:paraId="6AA9586C" w14:textId="77777777"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14:paraId="7DB2062A" w14:textId="77777777"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14:paraId="31A37EC8" w14:textId="77777777"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14:paraId="68438C81" w14:textId="77777777"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14:paraId="02722681" w14:textId="77777777"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14:paraId="703BDD14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39D4DA4" w14:textId="458337F3"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программа </w:t>
      </w:r>
      <w:proofErr w:type="spellStart"/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7 – 1</w:t>
      </w:r>
      <w:r w:rsidR="003410F0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14:paraId="04B8636D" w14:textId="77777777"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0CAEDB8" w14:textId="77777777"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740E6A42" w14:textId="147A57DB"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3410F0">
        <w:rPr>
          <w:rFonts w:ascii="Times New Roman" w:eastAsia="Times New Roman" w:hAnsi="Times New Roman"/>
          <w:kern w:val="2"/>
          <w:sz w:val="24"/>
          <w:szCs w:val="24"/>
        </w:rPr>
        <w:t>1</w:t>
      </w:r>
      <w:r w:rsidR="00356D0F">
        <w:rPr>
          <w:rFonts w:ascii="Times New Roman" w:eastAsia="Times New Roman" w:hAnsi="Times New Roman"/>
          <w:kern w:val="2"/>
          <w:sz w:val="24"/>
          <w:szCs w:val="24"/>
        </w:rPr>
        <w:t>02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3410F0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3410F0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14:paraId="680F4B94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DD3524B" w14:textId="77777777"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1F08E5CF" w14:textId="77777777"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364F285" w14:textId="77777777"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14:paraId="42B89442" w14:textId="77777777"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14:paraId="3E1C8DCE" w14:textId="77777777"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14:paraId="6878EBE7" w14:textId="77777777"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 xml:space="preserve">Этюды-импровизации учебного характера полезно проводить не только на начальной </w:t>
      </w:r>
      <w:r w:rsidRPr="00D55CE5">
        <w:rPr>
          <w:rFonts w:ascii="Times New Roman" w:hAnsi="Times New Roman" w:cs="Times New Roman"/>
          <w:sz w:val="24"/>
          <w:szCs w:val="24"/>
        </w:rPr>
        <w:lastRenderedPageBreak/>
        <w:t>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14:paraId="01FEF57B" w14:textId="77777777"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14:paraId="2D1C2D20" w14:textId="49CE74E0" w:rsidR="00B75ADB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3410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3410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 в течение учебного года.</w:t>
      </w:r>
    </w:p>
    <w:p w14:paraId="2CFBFC5F" w14:textId="77777777"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5A0D8786" w14:textId="717F3C87"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6F278D">
        <w:rPr>
          <w:rFonts w:ascii="Times New Roman" w:hAnsi="Times New Roman" w:cs="Times New Roman"/>
          <w:b/>
          <w:i/>
          <w:kern w:val="2"/>
          <w:sz w:val="24"/>
          <w:szCs w:val="24"/>
        </w:rPr>
        <w:t>ь</w:t>
      </w:r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41516AA" w14:textId="77777777"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81362AE" w14:textId="77777777"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14:paraId="2ABD8EC5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14:paraId="451AE213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FC9D2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CE4BBC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C7252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A738D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2FD82A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14:paraId="0384AB56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14:paraId="13ADC12F" w14:textId="77777777"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14:paraId="0BD8F1BB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14:paraId="1CBE5B9E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D7737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3695F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E4D09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14:paraId="536E1ED8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14:paraId="42A236BC" w14:textId="77777777"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14:paraId="6D1A8441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14:paraId="2D50AD3F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318A4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4FB61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CB419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5E04C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14:paraId="4D9AACCF" w14:textId="2DAD6EC5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Фрагментарно разбирать произведение, а </w:t>
      </w:r>
      <w:r w:rsidR="006F278D" w:rsidRPr="00B67DD8">
        <w:rPr>
          <w:rFonts w:ascii="Times New Roman" w:hAnsi="Times New Roman" w:cs="Times New Roman"/>
          <w:sz w:val="24"/>
          <w:szCs w:val="24"/>
        </w:rPr>
        <w:t>также</w:t>
      </w:r>
      <w:r w:rsidRPr="00B67DD8">
        <w:rPr>
          <w:rFonts w:ascii="Times New Roman" w:hAnsi="Times New Roman" w:cs="Times New Roman"/>
          <w:sz w:val="24"/>
          <w:szCs w:val="24"/>
        </w:rPr>
        <w:t xml:space="preserve"> фрагментарно его излагать.</w:t>
      </w:r>
    </w:p>
    <w:p w14:paraId="41E45BF0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14:paraId="70A7DEC0" w14:textId="77777777"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14:paraId="73196069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14:paraId="2F94954E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0A03C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001E7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5C82C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CFDE0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45590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14:paraId="4D635153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14:paraId="7633B916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14:paraId="39507C53" w14:textId="77777777"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14:paraId="5FBE5564" w14:textId="77777777"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14:paraId="23DEC3FB" w14:textId="77777777" w:rsidR="009661BF" w:rsidRDefault="009661BF" w:rsidP="00EA3C08">
      <w:pPr>
        <w:pStyle w:val="a8"/>
        <w:ind w:firstLine="709"/>
        <w:jc w:val="both"/>
      </w:pPr>
    </w:p>
    <w:p w14:paraId="3411482E" w14:textId="77777777"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8D30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60AD7F1" w14:textId="77777777"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0AFA1D" w14:textId="77777777"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14:paraId="752A01E6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14:paraId="6797CCD0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935EF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14:paraId="21B6DAA8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14:paraId="7EEF27C8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14:paraId="37D6322C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14:paraId="2F4F880B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14:paraId="1922E178" w14:textId="77777777"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A307968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14:paraId="60AE6930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6518C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14:paraId="73732C0B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14:paraId="246D8714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14:paraId="18E3BF18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14:paraId="7426B15D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F3F17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14:paraId="45D40409" w14:textId="77777777"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BAD53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14:paraId="6225441C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14:paraId="4AB2C2DC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14:paraId="46EA3FD9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14:paraId="23A03E14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14:paraId="557A3B5D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14:paraId="4D443E2B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4E11DA3A" w14:textId="77777777"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DBE69" w14:textId="77777777"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14:paraId="44AE85BB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</w:t>
      </w:r>
      <w:proofErr w:type="spellStart"/>
      <w:r w:rsidR="00FE7A8A" w:rsidRPr="008D30A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FE7A8A" w:rsidRPr="008D30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D2AA0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09693836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14:paraId="249E1B4D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A2ED7" w14:textId="77777777"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14:paraId="3033CE17" w14:textId="77777777"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14:paraId="4E7615FB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14:paraId="23361EEB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14:paraId="6E4CE3F3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14:paraId="16D1E587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14:paraId="0D5F3673" w14:textId="77777777"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14:paraId="18B89B6B" w14:textId="77777777"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7D2F0FD7" w14:textId="77777777"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14:paraId="117F9F3F" w14:textId="77777777"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CFC57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14:paraId="5539883F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14:paraId="1B2CAF48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14:paraId="1C4D2132" w14:textId="77777777"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5FF2BF1" w14:textId="77777777"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14:paraId="39459FE8" w14:textId="77777777"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567"/>
        <w:gridCol w:w="426"/>
        <w:gridCol w:w="708"/>
        <w:gridCol w:w="1660"/>
        <w:gridCol w:w="1275"/>
      </w:tblGrid>
      <w:tr w:rsidR="00222CE6" w:rsidRPr="00537899" w14:paraId="2F0F4BA1" w14:textId="77777777" w:rsidTr="006F278D">
        <w:tc>
          <w:tcPr>
            <w:tcW w:w="675" w:type="dxa"/>
            <w:vMerge w:val="restart"/>
            <w:vAlign w:val="center"/>
          </w:tcPr>
          <w:p w14:paraId="3F145B93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0B09FD82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268" w:type="dxa"/>
            <w:gridSpan w:val="4"/>
            <w:vAlign w:val="center"/>
          </w:tcPr>
          <w:p w14:paraId="194F154F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60" w:type="dxa"/>
            <w:vMerge w:val="restart"/>
            <w:vAlign w:val="center"/>
          </w:tcPr>
          <w:p w14:paraId="09F12A34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03ECD0B4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14:paraId="371CD3F3" w14:textId="77777777" w:rsidTr="006F278D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8D528D7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248CB9A4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BA9408" w14:textId="77777777"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14:paraId="21CDCD60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7899"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4CA6E0" w14:textId="77777777"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AAAD8C2" w14:textId="77777777"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4A6E35" w14:textId="77777777"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3D72B807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50AB709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14:paraId="2460B88C" w14:textId="77777777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D888" w14:textId="77777777"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CFA5" w14:textId="77777777"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14:paraId="797D395F" w14:textId="77777777" w:rsidTr="006F278D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2D9490E7" w14:textId="77777777"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787B0AE" w14:textId="77777777"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91D6FA" w14:textId="55A90CD5" w:rsidR="00E7591E" w:rsidRPr="00537899" w:rsidRDefault="006F278D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F137DE" w14:textId="22ABD8D6" w:rsidR="00E7591E" w:rsidRPr="00537899" w:rsidRDefault="006F278D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4F93403" w14:textId="77777777"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74D344D" w14:textId="77777777"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57DC4650" w14:textId="77777777"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8824AD2" w14:textId="77777777"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14:paraId="5B1A216F" w14:textId="77777777" w:rsidTr="006F278D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14:paraId="540EDE9B" w14:textId="77777777"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7ECC2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69F670" w14:textId="63B58891" w:rsidR="005B0AE1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200878" w14:textId="63FC130F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F1BF14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C3C5A27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425B559F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F08B3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14:paraId="581367BA" w14:textId="77777777" w:rsidTr="006F278D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48198B6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CC3B7C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12D4D3" w14:textId="7527C975" w:rsidR="005B0AE1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7B4EC9" w14:textId="4E92DBC6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8A4E56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2EC008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2DBFE60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BA747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14:paraId="207063B5" w14:textId="77777777" w:rsidTr="006F278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B7F2AA0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93371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B4FD51" w14:textId="4F0390F3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66DA5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8D384F0" w14:textId="6661DD9F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9FC7A5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DBB0AB1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95E49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00DD6B21" w14:textId="77777777" w:rsidTr="006F278D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2ADD639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FFF66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9D12B4" w14:textId="720FA1FD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E3673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DFAC0E7" w14:textId="42C4D167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C752B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4BDB098" w14:textId="77777777"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2C76F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4A5BDFC7" w14:textId="77777777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96392DA" w14:textId="77777777"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058214" w14:textId="77777777"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14:paraId="34F51E48" w14:textId="77777777" w:rsidTr="006F278D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4BD12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F624F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14:paraId="68F5183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1DAF7CF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творческого восприятия;</w:t>
            </w:r>
          </w:p>
          <w:p w14:paraId="705A721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D7AC14" w14:textId="50BAB724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F15F4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E1ACE5" w14:textId="6A15656A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B28F34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32C98B5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EB10E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2AFE0A55" w14:textId="77777777" w:rsidTr="006F278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9773E4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45D37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14CE235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2EB9C4" w14:textId="2A7399A2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996306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178E0AF" w14:textId="4D55C1E5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5044A9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366CBE1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A85CD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F61565D" w14:textId="77777777" w:rsidTr="006F278D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DF2622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C6DC9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4509589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129924A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181FEC3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1BB4DF4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E59716" w14:textId="04B17212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E1CBA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F4DD8DF" w14:textId="7717FD31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85C6BD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F2637CC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375FC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15D7BA7" w14:textId="77777777" w:rsidTr="006F278D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43B132B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5B02E2" w14:textId="77777777"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8A5CA8" w14:textId="6F706882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11A0F4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58774D" w14:textId="5819940A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E58376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8F1326F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28D41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14:paraId="1DC2922F" w14:textId="77777777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A5D94D3" w14:textId="77777777"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2356B8" w14:textId="77777777"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14:paraId="4D8664AA" w14:textId="77777777" w:rsidTr="006F278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C6ED789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4F810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15D6B7" w14:textId="0DB03C6E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DAF6E8" w14:textId="508E4FCC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3F069C" w14:textId="6ABE5973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ED70D4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5B0E4CE8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A93C9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5FCFA294" w14:textId="77777777" w:rsidTr="006F278D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7D0B89B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46ECE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14:paraId="04FAFE3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2BF6279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1D5AAA5F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3A46CD6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4943194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2E2C7981" w14:textId="77777777"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3E07C0" w14:textId="2ECE2DBB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BC524E" w14:textId="106F2130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AE300E" w14:textId="24E5FA27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76925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4D97DE8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C006C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3033632A" w14:textId="77777777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9CF5C3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D0632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14:paraId="2863F21A" w14:textId="77777777" w:rsidTr="006F278D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E70022C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10298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14F356" w14:textId="77F67322" w:rsidR="005B0AE1" w:rsidRPr="00356D0F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D0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C7E9EF" w14:textId="0E30D8FE" w:rsidR="005B0AE1" w:rsidRPr="00356D0F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356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7663870" w14:textId="24240B99" w:rsidR="005B0AE1" w:rsidRPr="00356D0F" w:rsidRDefault="00905407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356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8FE686" w14:textId="04812D7B" w:rsidR="005B0AE1" w:rsidRPr="00356D0F" w:rsidRDefault="00356D0F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35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68B6140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1E7B1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E0E06E0" w14:textId="77777777" w:rsidTr="006F278D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4B8865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BC3FF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51EEC63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5036092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440A4F0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5A87617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16B1FCF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4542BCE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5547E7" w14:textId="61E52057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430EC" w14:textId="474C1324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1C5BCEE" w14:textId="362436E2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EDBF37" w14:textId="665734CE" w:rsidR="005B0AE1" w:rsidRPr="00537899" w:rsidRDefault="00356D0F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0CD8922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12A34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0F1754D" w14:textId="77777777" w:rsidTr="006F278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2A886E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C0C19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D0CC8D" w14:textId="73188ACA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440441" w14:textId="4C840565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F6412F2" w14:textId="553D59E6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37A5E2" w14:textId="642ED381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AE38C05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7F692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74D9F4CA" w14:textId="77777777" w:rsidTr="006F278D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2DE20A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45760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CD763B" w14:textId="1FF5E515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3D9C29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9CABDC" w14:textId="4891CF51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79DE07" w14:textId="637B2E0B" w:rsidR="005B0AE1" w:rsidRPr="00537899" w:rsidRDefault="00356D0F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A479AD7" w14:textId="77777777"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0C245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01B7649F" w14:textId="77777777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90E084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0220F7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14:paraId="43C2A60A" w14:textId="77777777" w:rsidTr="006F278D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9BE6C6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F130E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45EE830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6A24C32F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1F60CBA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5F71768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1EDCB6A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145781C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14:paraId="7C198A39" w14:textId="77777777"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D8A6FD" w14:textId="3780AF79" w:rsidR="005B0AE1" w:rsidRPr="00802D65" w:rsidRDefault="00802D65" w:rsidP="006F278D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02D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6F278D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8B2288" w14:textId="35D3CF4F" w:rsidR="005B0AE1" w:rsidRPr="00802D65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8B8A787" w14:textId="04EE713C" w:rsidR="005B0AE1" w:rsidRPr="00802D65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FFC400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50F2BA9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0ACF6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0F34852F" w14:textId="77777777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689365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EB414A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14:paraId="10C0DEDA" w14:textId="77777777" w:rsidTr="006F278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CE6129F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654097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6BD12D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2744698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0691A3D6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1C46EDE9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6821BAB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7104EBB9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64D411F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36C21104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138997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5E92361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3271E4" w14:textId="2D40C603" w:rsidR="005B0AE1" w:rsidRPr="005B0AE1" w:rsidRDefault="00802D65" w:rsidP="006F278D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6F278D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4807A0" w14:textId="46A7C3E1" w:rsidR="005B0AE1" w:rsidRPr="00537899" w:rsidRDefault="00802D6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2597020" w14:textId="77B92348" w:rsidR="005B0AE1" w:rsidRPr="00537899" w:rsidRDefault="00802D65" w:rsidP="006F278D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6F278D">
              <w:rPr>
                <w:rFonts w:ascii="Times New Roman" w:hAnsi="Times New Roman" w:cs="Times New Roman"/>
                <w:sz w:val="20"/>
              </w:rPr>
              <w:t>1</w:t>
            </w:r>
            <w:r w:rsidR="006F278D" w:rsidRPr="006F27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2F3DC9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B6230C6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F5CCD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14:paraId="7E434248" w14:textId="77777777" w:rsidTr="006F278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2321D3F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98E1B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18E00E" w14:textId="64FB30B5" w:rsidR="005B0AE1" w:rsidRPr="005B0AE1" w:rsidRDefault="00D2725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587578" w14:textId="3E60D834" w:rsidR="005B0AE1" w:rsidRPr="00537899" w:rsidRDefault="00905407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49F4426" w14:textId="753BE763" w:rsidR="005B0AE1" w:rsidRPr="005B0AE1" w:rsidRDefault="00D2725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06518D" w14:textId="07A23E61" w:rsidR="005B0AE1" w:rsidRPr="00537899" w:rsidRDefault="00356D0F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6736FB5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91324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14:paraId="5237C081" w14:textId="77777777" w:rsidTr="006F278D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552B898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80838D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48C97537" w14:textId="45B8BA09"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A2A2A2" w14:textId="77777777" w:rsidR="005B0AE1" w:rsidRPr="000F5E62" w:rsidRDefault="00AD5E60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461105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07C382" w14:textId="77777777" w:rsidR="005B0AE1" w:rsidRPr="00537899" w:rsidRDefault="00AD5E60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E4322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9642F5E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7A345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14:paraId="4AE792D2" w14:textId="77777777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FE10435" w14:textId="77777777"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6B3BF2" w14:textId="77777777"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14:paraId="2B5A395F" w14:textId="77777777" w:rsidTr="006F278D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0F86F50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D30E8D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E223CB" w14:textId="1E5389F4" w:rsidR="005B0AE1" w:rsidRPr="000F5E62" w:rsidRDefault="00D2725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84042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5A02B1A" w14:textId="00180693" w:rsidR="005B0AE1" w:rsidRPr="00537899" w:rsidRDefault="00D2725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A2639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CD3FF01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EAD78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09E6D79A" w14:textId="77777777" w:rsidTr="006F278D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F57AC55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B02E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2B69CF" w14:textId="77777777"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86D06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9F63E68" w14:textId="77777777"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6C51C0E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02D24418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8AFBB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14:paraId="13F94D11" w14:textId="77777777" w:rsidTr="006F278D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7E9E3B1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D0F8B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E217E4" w14:textId="3DAE9FF3" w:rsidR="005B0AE1" w:rsidRPr="000F5E62" w:rsidRDefault="006F278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BB3B07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2D45409" w14:textId="43FA9930" w:rsidR="005B0AE1" w:rsidRPr="00537899" w:rsidRDefault="006F278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A8A49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EBF7EC9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6FD2D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537899" w14:paraId="70D13BB5" w14:textId="77777777" w:rsidTr="006F278D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E0E446A" w14:textId="77777777" w:rsidR="00814816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637C09" w14:textId="77777777" w:rsidR="00814816" w:rsidRPr="000F5E62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9A43D4" w14:textId="64720A7B" w:rsidR="00814816" w:rsidRPr="003410F0" w:rsidRDefault="00D2725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28FEB2" w14:textId="307C8EED" w:rsidR="00814816" w:rsidRPr="003410F0" w:rsidRDefault="00D2725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BFD4F8" w14:textId="21493A56" w:rsidR="00814816" w:rsidRPr="003410F0" w:rsidRDefault="00D2725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5A13EC" w14:textId="0C904015" w:rsidR="00814816" w:rsidRPr="00537899" w:rsidRDefault="00356D0F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7BB18CD" w14:textId="77777777" w:rsidR="00814816" w:rsidRPr="0012325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B36909" w14:textId="77777777" w:rsidR="00814816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5ED41954" w14:textId="77777777" w:rsidTr="006F278D">
        <w:tc>
          <w:tcPr>
            <w:tcW w:w="4644" w:type="dxa"/>
            <w:gridSpan w:val="2"/>
          </w:tcPr>
          <w:p w14:paraId="25EC8CD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2268" w:type="dxa"/>
            <w:gridSpan w:val="4"/>
          </w:tcPr>
          <w:p w14:paraId="7EE4A25E" w14:textId="1FA3E225" w:rsidR="005B0AE1" w:rsidRPr="00537899" w:rsidRDefault="00D2725C" w:rsidP="00802D6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660" w:type="dxa"/>
          </w:tcPr>
          <w:p w14:paraId="2435F72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5812C0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09DC9398" w14:textId="77777777"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FD5AB" w14:textId="77777777" w:rsidR="00356D0F" w:rsidRDefault="00356D0F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4F770" w14:textId="77777777" w:rsidR="00356D0F" w:rsidRDefault="00356D0F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52FF9" w14:textId="77777777" w:rsidR="00356D0F" w:rsidRDefault="00356D0F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6ED28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материала.</w:t>
      </w:r>
    </w:p>
    <w:p w14:paraId="0095078E" w14:textId="77777777"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4F74FA" w14:textId="77777777" w:rsidR="00F04A32" w:rsidRPr="00DE279D" w:rsidRDefault="00F04A32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14:paraId="334782F9" w14:textId="77777777" w:rsidR="0036446E" w:rsidRPr="00DE279D" w:rsidRDefault="0036446E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59785BE7" w14:textId="77777777" w:rsidR="0036446E" w:rsidRPr="00DE279D" w:rsidRDefault="0036446E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14:paraId="796A97C3" w14:textId="77777777" w:rsidR="0036446E" w:rsidRPr="00DE279D" w:rsidRDefault="0036446E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14:paraId="094D14CC" w14:textId="77777777" w:rsidR="00693697" w:rsidRPr="00DE279D" w:rsidRDefault="00693697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14:paraId="6D237A72" w14:textId="77777777" w:rsidR="00693697" w:rsidRPr="00DE279D" w:rsidRDefault="00693697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14:paraId="051D6B4B" w14:textId="3BFF1EDD" w:rsidR="008404A6" w:rsidRPr="00DE279D" w:rsidRDefault="008404A6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r w:rsidR="00D2725C" w:rsidRPr="00DE279D">
        <w:rPr>
          <w:rFonts w:ascii="Times New Roman" w:hAnsi="Times New Roman" w:cs="Times New Roman"/>
          <w:sz w:val="24"/>
          <w:szCs w:val="24"/>
        </w:rPr>
        <w:t>интерес к</w:t>
      </w:r>
      <w:r w:rsidRPr="00DE279D">
        <w:rPr>
          <w:rFonts w:ascii="Times New Roman" w:hAnsi="Times New Roman" w:cs="Times New Roman"/>
          <w:sz w:val="24"/>
          <w:szCs w:val="24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54A9C3BB" w14:textId="246DDEC6" w:rsidR="008404A6" w:rsidRPr="00DE279D" w:rsidRDefault="00B62C1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</w:t>
      </w:r>
      <w:r w:rsidR="00D2725C">
        <w:rPr>
          <w:rFonts w:ascii="Times New Roman" w:hAnsi="Times New Roman" w:cs="Times New Roman"/>
          <w:sz w:val="24"/>
          <w:szCs w:val="24"/>
        </w:rPr>
        <w:t>зить свои чувства и эмоции через</w:t>
      </w:r>
      <w:r w:rsidRPr="00DE279D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14:paraId="0FC6D293" w14:textId="77777777" w:rsidR="0063473E" w:rsidRPr="00DE279D" w:rsidRDefault="00AA4CD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14:paraId="59890B9F" w14:textId="77777777" w:rsidR="00AA4CDB" w:rsidRPr="00DE279D" w:rsidRDefault="00AA4CD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 xml:space="preserve">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</w:t>
      </w:r>
      <w:r w:rsidR="0063473E" w:rsidRPr="00DE279D">
        <w:rPr>
          <w:rFonts w:ascii="Times New Roman" w:hAnsi="Times New Roman" w:cs="Times New Roman"/>
          <w:sz w:val="24"/>
          <w:szCs w:val="24"/>
        </w:rPr>
        <w:lastRenderedPageBreak/>
        <w:t>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14:paraId="798FB1C5" w14:textId="77777777" w:rsidR="00AA4CDB" w:rsidRPr="00DE279D" w:rsidRDefault="00AA4CD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18A3B8B2" w14:textId="77777777" w:rsidR="0063473E" w:rsidRPr="00DE279D" w:rsidRDefault="0063473E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средств в театре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14:paraId="5BF14E51" w14:textId="77777777" w:rsidR="00AA4CDB" w:rsidRPr="00DE279D" w:rsidRDefault="00AA4CD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14:paraId="53566878" w14:textId="26080E2D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</w:t>
      </w:r>
      <w:r w:rsidR="00D2725C">
        <w:rPr>
          <w:rFonts w:ascii="Times New Roman" w:hAnsi="Times New Roman"/>
          <w:sz w:val="24"/>
          <w:szCs w:val="24"/>
        </w:rPr>
        <w:t xml:space="preserve"> </w:t>
      </w:r>
      <w:r w:rsidRPr="00DE279D">
        <w:rPr>
          <w:rFonts w:ascii="Times New Roman" w:hAnsi="Times New Roman"/>
          <w:sz w:val="24"/>
          <w:szCs w:val="24"/>
        </w:rPr>
        <w:t>детьми;</w:t>
      </w:r>
    </w:p>
    <w:p w14:paraId="34F2A4C7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14:paraId="5BA83052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14:paraId="5E52A54F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14:paraId="239CBAA4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DE279D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14:paraId="4EB0F17B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14:paraId="752CD598" w14:textId="77777777" w:rsidR="00400A29" w:rsidRPr="00DE279D" w:rsidRDefault="00400A29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14:paraId="540B2739" w14:textId="77777777" w:rsidR="009F50A0" w:rsidRPr="00DE279D" w:rsidRDefault="009F50A0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14:paraId="4AEC8B0D" w14:textId="2F273E5B" w:rsidR="009F50A0" w:rsidRPr="00DE279D" w:rsidRDefault="009F50A0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79D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r w:rsidR="00D2725C" w:rsidRPr="00DE279D">
        <w:rPr>
          <w:rFonts w:ascii="Times New Roman" w:hAnsi="Times New Roman"/>
          <w:sz w:val="24"/>
          <w:szCs w:val="24"/>
        </w:rPr>
        <w:t>темпо ритма</w:t>
      </w:r>
      <w:r w:rsidRPr="00DE279D">
        <w:rPr>
          <w:rFonts w:ascii="Times New Roman" w:hAnsi="Times New Roman"/>
          <w:sz w:val="24"/>
          <w:szCs w:val="24"/>
        </w:rPr>
        <w:t xml:space="preserve"> спектакля;</w:t>
      </w:r>
    </w:p>
    <w:p w14:paraId="6F9F474A" w14:textId="77777777" w:rsidR="009F50A0" w:rsidRPr="00DE279D" w:rsidRDefault="009F50A0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14:paraId="4C7ECC5B" w14:textId="77777777" w:rsidR="009F50A0" w:rsidRPr="00DE279D" w:rsidRDefault="009F50A0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14:paraId="37729D3F" w14:textId="77777777" w:rsidR="009F50A0" w:rsidRPr="00DE279D" w:rsidRDefault="009F50A0" w:rsidP="00356D0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14:paraId="430739BA" w14:textId="77777777" w:rsidR="009F50A0" w:rsidRPr="00DE279D" w:rsidRDefault="009F50A0" w:rsidP="00356D0F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14:paraId="073E651F" w14:textId="77777777" w:rsidR="00EA3C08" w:rsidRPr="00DE279D" w:rsidRDefault="00AA4CDB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7FBA13D9" w14:textId="5683E179" w:rsidR="009F50A0" w:rsidRPr="00DE279D" w:rsidRDefault="009F50A0" w:rsidP="00356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 xml:space="preserve"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</w:t>
      </w:r>
      <w:r w:rsidR="00D2725C" w:rsidRPr="00DE279D">
        <w:rPr>
          <w:rFonts w:ascii="Times New Roman" w:eastAsia="Times New Roman" w:hAnsi="Times New Roman" w:cs="Times New Roman"/>
          <w:sz w:val="24"/>
          <w:szCs w:val="24"/>
        </w:rPr>
        <w:t>нравственного развития,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 xml:space="preserve"> учащегося и возможную его корректировку. В качестве итога работы оформляются очередные страницы летописи школьного театра.</w:t>
      </w:r>
    </w:p>
    <w:p w14:paraId="209877E0" w14:textId="77777777" w:rsidR="0024697A" w:rsidRPr="00DE279D" w:rsidRDefault="0024697A" w:rsidP="00356D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14:paraId="5BA5C7DE" w14:textId="77777777" w:rsidR="00356D0F" w:rsidRDefault="00356D0F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17C86" w14:textId="77777777" w:rsidR="00356D0F" w:rsidRDefault="00356D0F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B9296" w14:textId="77777777"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14:paraId="4C733F89" w14:textId="77777777"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79"/>
        <w:gridCol w:w="1418"/>
        <w:gridCol w:w="709"/>
        <w:gridCol w:w="4732"/>
        <w:gridCol w:w="2126"/>
      </w:tblGrid>
      <w:tr w:rsidR="00C962DD" w14:paraId="61EE0021" w14:textId="77777777" w:rsidTr="00C962DD">
        <w:tc>
          <w:tcPr>
            <w:tcW w:w="479" w:type="dxa"/>
          </w:tcPr>
          <w:p w14:paraId="7C5949B3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86D5D8E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646566C9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14:paraId="21251519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14:paraId="26A71F06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745DF2D5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32" w:type="dxa"/>
          </w:tcPr>
          <w:p w14:paraId="5339C46C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6A314490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14:paraId="65529952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14:paraId="2CD0D0FB" w14:textId="77777777" w:rsidR="00C962DD" w:rsidRPr="00EA3C08" w:rsidRDefault="00C962DD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962DD" w14:paraId="70ED5126" w14:textId="77777777" w:rsidTr="00C962DD">
        <w:trPr>
          <w:trHeight w:val="1826"/>
        </w:trPr>
        <w:tc>
          <w:tcPr>
            <w:tcW w:w="479" w:type="dxa"/>
            <w:tcBorders>
              <w:bottom w:val="single" w:sz="4" w:space="0" w:color="auto"/>
            </w:tcBorders>
          </w:tcPr>
          <w:p w14:paraId="0287CEC1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A74A7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E0860F" w14:textId="7DD0B738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14:paraId="4A83A439" w14:textId="54AA5689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EA1326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C962DD" w14:paraId="439F8EB7" w14:textId="77777777" w:rsidTr="00C962DD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5B4F0F6C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43D7C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B9B8F8" w14:textId="02FD4E1C" w:rsidR="00C962DD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14:paraId="0BF9ED7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0F78F1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962DD" w14:paraId="4CC2E5CC" w14:textId="77777777" w:rsidTr="00C962DD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14:paraId="5B32E22A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C0CA6C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22879F" w14:textId="3063C693" w:rsidR="00C962DD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35B9B84D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BC883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14:paraId="739E5953" w14:textId="77777777" w:rsidTr="00C962DD">
        <w:tc>
          <w:tcPr>
            <w:tcW w:w="479" w:type="dxa"/>
          </w:tcPr>
          <w:p w14:paraId="6BF69CF2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A3FE9B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40F6C044" w14:textId="5766DECF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14:paraId="553ACAE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2126" w:type="dxa"/>
          </w:tcPr>
          <w:p w14:paraId="249B447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45CDA434" w14:textId="77777777" w:rsidTr="00C962DD">
        <w:tc>
          <w:tcPr>
            <w:tcW w:w="479" w:type="dxa"/>
          </w:tcPr>
          <w:p w14:paraId="1CD5CC07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C0CEAD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14:paraId="7699C0EC" w14:textId="5C68784F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14:paraId="038B0BE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2126" w:type="dxa"/>
          </w:tcPr>
          <w:p w14:paraId="08F54E6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6D620C35" w14:textId="77777777" w:rsidTr="00C962DD">
        <w:tc>
          <w:tcPr>
            <w:tcW w:w="479" w:type="dxa"/>
          </w:tcPr>
          <w:p w14:paraId="7D21301C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72F66B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108379FB" w14:textId="22C76D77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732" w:type="dxa"/>
          </w:tcPr>
          <w:p w14:paraId="1EEB585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14:paraId="45A7F5D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5790025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14:paraId="4AB6A26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2126" w:type="dxa"/>
          </w:tcPr>
          <w:p w14:paraId="71A8A22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37BCD1F9" w14:textId="77777777" w:rsidTr="00C962DD">
        <w:tc>
          <w:tcPr>
            <w:tcW w:w="479" w:type="dxa"/>
          </w:tcPr>
          <w:p w14:paraId="657B3D45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2DF36B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2842F9E7" w14:textId="7784B198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14:paraId="2C79CA3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574F7BC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2126" w:type="dxa"/>
          </w:tcPr>
          <w:p w14:paraId="40FFFDE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31E4D12D" w14:textId="77777777" w:rsidTr="00C962DD">
        <w:tc>
          <w:tcPr>
            <w:tcW w:w="479" w:type="dxa"/>
          </w:tcPr>
          <w:p w14:paraId="61D020BC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740E83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001A4494" w14:textId="6AE5A301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14:paraId="0AC5A22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5AE9A6F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50B6B42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0C2903D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1C85559B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2126" w:type="dxa"/>
          </w:tcPr>
          <w:p w14:paraId="0C18E3B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165298AF" w14:textId="77777777" w:rsidTr="00C962DD">
        <w:tc>
          <w:tcPr>
            <w:tcW w:w="479" w:type="dxa"/>
          </w:tcPr>
          <w:p w14:paraId="32398231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ABEB41F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01110E30" w14:textId="6A7C7B0D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14:paraId="065A03E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2126" w:type="dxa"/>
          </w:tcPr>
          <w:p w14:paraId="3850FEF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4F4DA40F" w14:textId="77777777" w:rsidTr="00C962DD">
        <w:tc>
          <w:tcPr>
            <w:tcW w:w="479" w:type="dxa"/>
          </w:tcPr>
          <w:p w14:paraId="79B83F92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11C99F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614A52EB" w14:textId="7A83A32F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14:paraId="7B5BED31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2126" w:type="dxa"/>
          </w:tcPr>
          <w:p w14:paraId="7F17CE2E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1D8C26D4" w14:textId="77777777" w:rsidTr="00C962DD">
        <w:tc>
          <w:tcPr>
            <w:tcW w:w="479" w:type="dxa"/>
          </w:tcPr>
          <w:p w14:paraId="709BBC45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7A9AA3B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1986A035" w14:textId="1D8ECED7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14:paraId="5CBCE21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Работа актера над образом. Логика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</w:t>
            </w:r>
          </w:p>
          <w:p w14:paraId="553AD8E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4DA037D6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168AFAB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6CC1F10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6747DD73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4B076B3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2126" w:type="dxa"/>
          </w:tcPr>
          <w:p w14:paraId="3B8FFA8F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526B1BC2" w14:textId="77777777" w:rsidTr="00C962DD">
        <w:tc>
          <w:tcPr>
            <w:tcW w:w="479" w:type="dxa"/>
          </w:tcPr>
          <w:p w14:paraId="24BA558E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21CDA6BC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698247D8" w14:textId="03EFF37B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14:paraId="460B299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2126" w:type="dxa"/>
          </w:tcPr>
          <w:p w14:paraId="1769D70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7B2A5FA7" w14:textId="77777777" w:rsidTr="00C962DD">
        <w:tc>
          <w:tcPr>
            <w:tcW w:w="479" w:type="dxa"/>
          </w:tcPr>
          <w:p w14:paraId="7214B0BF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CEE9DB1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14:paraId="39245163" w14:textId="022022C6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14:paraId="415324BF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2DB58EC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2934190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4EB0F11E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751EE1F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3CD09BCC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29F5C8B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2126" w:type="dxa"/>
          </w:tcPr>
          <w:p w14:paraId="2FB2D88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535805EA" w14:textId="77777777" w:rsidTr="00C962DD">
        <w:tc>
          <w:tcPr>
            <w:tcW w:w="479" w:type="dxa"/>
          </w:tcPr>
          <w:p w14:paraId="23A47FFB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8E499FF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14F487F5" w14:textId="6DABC138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14:paraId="04107DF3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2126" w:type="dxa"/>
          </w:tcPr>
          <w:p w14:paraId="6856571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1321CDCA" w14:textId="77777777" w:rsidTr="00C962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14:paraId="72E7C5CF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8F47D3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34BA8" w14:textId="51683283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14:paraId="293A5C5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10232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4A165BBF" w14:textId="77777777" w:rsidTr="00C962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14:paraId="12E07575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092904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77792F" w14:textId="69892764" w:rsidR="00C962DD" w:rsidRPr="000F5E62" w:rsidRDefault="00D2725C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6B70EE24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666CD4D6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782DF606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16442DAE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50993C75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21B142F3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28623414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14:paraId="5A74A7E6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67E704" w14:textId="77777777" w:rsidR="00C962DD" w:rsidRPr="000F5E62" w:rsidRDefault="00C962DD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04F000D2" w14:textId="77777777" w:rsidTr="00C962DD">
        <w:tc>
          <w:tcPr>
            <w:tcW w:w="479" w:type="dxa"/>
          </w:tcPr>
          <w:p w14:paraId="56CA7950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65B5719E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14:paraId="7CD4A851" w14:textId="1A26FC7B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14:paraId="054A172D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67D49F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58547EE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3C942A2C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1B22A8D0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1BB2EA56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39D4B69D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306E88EA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1B8757B8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CF819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6806B125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9AEFD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962DD" w14:paraId="7DA73E60" w14:textId="77777777" w:rsidTr="00C962DD">
        <w:tc>
          <w:tcPr>
            <w:tcW w:w="479" w:type="dxa"/>
          </w:tcPr>
          <w:p w14:paraId="065C397B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5EA9DA3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14:paraId="35263D56" w14:textId="695178D9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14:paraId="170BEAA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2126" w:type="dxa"/>
          </w:tcPr>
          <w:p w14:paraId="107BEFB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962DD" w14:paraId="66B5E5EB" w14:textId="77777777" w:rsidTr="00C962DD">
        <w:tc>
          <w:tcPr>
            <w:tcW w:w="479" w:type="dxa"/>
          </w:tcPr>
          <w:p w14:paraId="1410EA5B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D17F14C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14:paraId="2A90DDEE" w14:textId="27962F45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14:paraId="129ECDD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714AF3BD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14:paraId="63757C9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районном смотре.</w:t>
            </w:r>
          </w:p>
        </w:tc>
        <w:tc>
          <w:tcPr>
            <w:tcW w:w="2126" w:type="dxa"/>
          </w:tcPr>
          <w:p w14:paraId="4B4665A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Спектакль</w:t>
            </w:r>
          </w:p>
        </w:tc>
      </w:tr>
      <w:tr w:rsidR="00C962DD" w14:paraId="020BDF15" w14:textId="77777777" w:rsidTr="00C962DD">
        <w:tc>
          <w:tcPr>
            <w:tcW w:w="479" w:type="dxa"/>
          </w:tcPr>
          <w:p w14:paraId="6B42620D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14:paraId="3B1EEC72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14:paraId="2C619633" w14:textId="27FCADD6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14:paraId="36CBF2A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2126" w:type="dxa"/>
          </w:tcPr>
          <w:p w14:paraId="15AF52E5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962DD" w14:paraId="6B3533E9" w14:textId="77777777" w:rsidTr="00C962DD">
        <w:tc>
          <w:tcPr>
            <w:tcW w:w="479" w:type="dxa"/>
          </w:tcPr>
          <w:p w14:paraId="1C79CB79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F361641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14:paraId="5900B705" w14:textId="5A0F4831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14:paraId="0B7A1AF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2126" w:type="dxa"/>
          </w:tcPr>
          <w:p w14:paraId="5A618B98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C962DD" w14:paraId="35B4422E" w14:textId="77777777" w:rsidTr="00C962DD">
        <w:tc>
          <w:tcPr>
            <w:tcW w:w="479" w:type="dxa"/>
          </w:tcPr>
          <w:p w14:paraId="73156ED9" w14:textId="77777777" w:rsidR="00C962DD" w:rsidRPr="000F5E62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DB5A358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14:paraId="5C4829F4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E5E50" w14:textId="0818AB44" w:rsidR="00C962DD" w:rsidRPr="000F5E62" w:rsidRDefault="00D27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14:paraId="25F519C0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2126" w:type="dxa"/>
          </w:tcPr>
          <w:p w14:paraId="0D23E927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C962DD" w14:paraId="0DBFF069" w14:textId="77777777" w:rsidTr="00C962DD">
        <w:tc>
          <w:tcPr>
            <w:tcW w:w="479" w:type="dxa"/>
          </w:tcPr>
          <w:p w14:paraId="5F5B9D59" w14:textId="77777777" w:rsidR="00C962DD" w:rsidRDefault="00C962D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551DF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A287F8" w14:textId="3942F12D" w:rsidR="00C962DD" w:rsidRDefault="00FC3057" w:rsidP="00D2725C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D272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4732" w:type="dxa"/>
          </w:tcPr>
          <w:p w14:paraId="3A46F229" w14:textId="77777777" w:rsidR="00C962DD" w:rsidRPr="000F5E62" w:rsidRDefault="00C962D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57E382" w14:textId="77777777" w:rsidR="00C962DD" w:rsidRDefault="00C962D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17769B21" w14:textId="77777777" w:rsidR="00222CE6" w:rsidRPr="000F5E62" w:rsidRDefault="00222CE6" w:rsidP="000F5E62">
      <w:pPr>
        <w:rPr>
          <w:sz w:val="2"/>
          <w:szCs w:val="2"/>
        </w:rPr>
      </w:pPr>
    </w:p>
    <w:p w14:paraId="3C29F032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14:paraId="2FF07246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14:paraId="365CC58A" w14:textId="77777777"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0131E5E" w14:textId="77777777"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14:paraId="1880D0D2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20D7C582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10C0CF11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4FD4738D" w14:textId="77777777"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14:paraId="2461C0CA" w14:textId="77777777"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52DD3AF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5A1EB34B" w14:textId="77777777"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6D13277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14:paraId="0289E07E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14:paraId="7E75EC67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14:paraId="0CFB3930" w14:textId="77777777"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14:paraId="1CCDA41B" w14:textId="77777777"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81D6618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3AE268BB" w14:textId="77777777"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14:paraId="1AD8A8C0" w14:textId="77777777"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14:paraId="04CE86ED" w14:textId="77777777"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021AD5EB" w14:textId="77777777"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5A8D451A" w14:textId="77777777"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14:paraId="78A0E124" w14:textId="1611010D"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Классная комната (кабинет </w:t>
      </w:r>
      <w:r w:rsidR="00FC3057">
        <w:rPr>
          <w:rFonts w:ascii="Times New Roman" w:hAnsi="Times New Roman"/>
          <w:sz w:val="24"/>
          <w:szCs w:val="24"/>
        </w:rPr>
        <w:t>искусства</w:t>
      </w:r>
      <w:r w:rsidRPr="00DE279D">
        <w:rPr>
          <w:rFonts w:ascii="Times New Roman" w:hAnsi="Times New Roman"/>
          <w:sz w:val="24"/>
          <w:szCs w:val="24"/>
        </w:rPr>
        <w:t>) - техническое оснащение (компьютер, проектор, экран);</w:t>
      </w:r>
    </w:p>
    <w:p w14:paraId="08AA850A" w14:textId="77777777"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14:paraId="10BE8ED4" w14:textId="77777777"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797A0559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14:paraId="592C1939" w14:textId="77777777"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0BD07D25" w14:textId="77777777"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14:paraId="585DBB53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14:paraId="1EE8328D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14:paraId="4CE80511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14:paraId="7C173FB4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14:paraId="22F3D720" w14:textId="4D18E72C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</w:t>
      </w:r>
      <w:r w:rsidR="00D2725C" w:rsidRPr="0024697A">
        <w:rPr>
          <w:rFonts w:ascii="Times New Roman" w:eastAsia="Calibri" w:hAnsi="Times New Roman" w:cs="Times New Roman"/>
          <w:sz w:val="24"/>
          <w:szCs w:val="24"/>
        </w:rPr>
        <w:t>занятий,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учащихся создается путем использования приема </w:t>
      </w:r>
      <w:proofErr w:type="spellStart"/>
      <w:r w:rsidRPr="0024697A">
        <w:rPr>
          <w:rFonts w:ascii="Times New Roman" w:eastAsia="Calibri" w:hAnsi="Times New Roman" w:cs="Times New Roman"/>
          <w:sz w:val="24"/>
          <w:szCs w:val="24"/>
        </w:rPr>
        <w:t>взаимооценок</w:t>
      </w:r>
      <w:proofErr w:type="spellEnd"/>
      <w:r w:rsidRPr="0024697A">
        <w:rPr>
          <w:rFonts w:ascii="Times New Roman" w:eastAsia="Calibri" w:hAnsi="Times New Roman" w:cs="Times New Roman"/>
          <w:sz w:val="24"/>
          <w:szCs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14:paraId="7F90AE7A" w14:textId="77777777"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14:paraId="6C8285F0" w14:textId="77777777"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14:paraId="66593FB2" w14:textId="77777777"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08ED8515" w14:textId="77777777"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14:paraId="1B171BF2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6097D7EC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14:paraId="3C435DBD" w14:textId="1C29ACDB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r w:rsidR="00FC3057">
        <w:rPr>
          <w:rFonts w:ascii="Times New Roman" w:eastAsia="Times New Roman" w:hAnsi="Times New Roman" w:cs="Times New Roman"/>
          <w:kern w:val="2"/>
          <w:sz w:val="24"/>
          <w:szCs w:val="24"/>
        </w:rPr>
        <w:t>для определения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C3057">
        <w:rPr>
          <w:rFonts w:ascii="Times New Roman" w:eastAsia="Times New Roman" w:hAnsi="Times New Roman" w:cs="Times New Roman"/>
          <w:kern w:val="2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практических умений и теоретических знаний;</w:t>
      </w:r>
    </w:p>
    <w:p w14:paraId="7F6FEFCD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14:paraId="044F8B01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14:paraId="7A945ED4" w14:textId="77777777"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906F76F" w14:textId="77777777"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 xml:space="preserve"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</w:t>
      </w:r>
      <w:r w:rsidRPr="009F7691">
        <w:rPr>
          <w:rFonts w:ascii="Times New Roman" w:hAnsi="Times New Roman" w:cs="Times New Roman"/>
          <w:sz w:val="24"/>
          <w:szCs w:val="24"/>
        </w:rPr>
        <w:lastRenderedPageBreak/>
        <w:t>сценические решения, оригинальные подходы к исполнению номеров, разбираются типичные ошибки.</w:t>
      </w:r>
    </w:p>
    <w:p w14:paraId="0B4F2017" w14:textId="77777777"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14:paraId="758EBFC2" w14:textId="77777777"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005F7888" w14:textId="77777777"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14:paraId="699FA10B" w14:textId="77777777"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2BF20036" w14:textId="77777777"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14:paraId="7DFED7FA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14:paraId="34B09326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14:paraId="7509E00F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</w:t>
      </w:r>
      <w:proofErr w:type="spellEnd"/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14:paraId="16E595B0" w14:textId="77777777"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14:paraId="00AC4CB2" w14:textId="77777777"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4F695987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C6D7B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0CE90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16411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8E6BE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90FEA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47ED2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1E6AD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B5104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FDBF2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4091B" w14:textId="77777777" w:rsidR="00D2725C" w:rsidRDefault="00D2725C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2D13C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1B940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C9D8D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4E0C6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FC865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7BAEE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B4090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890C8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71288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EEF5B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14AF4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544C2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BC9AD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4CDCA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76CFC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CFEFF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F7BCA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CD7AA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A6216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1AADA" w14:textId="77777777" w:rsidR="00356D0F" w:rsidRDefault="00356D0F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D06EE47" w14:textId="77777777" w:rsidR="00CB06B6" w:rsidRPr="00D2725C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5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14:paraId="3DEFFAAD" w14:textId="77777777" w:rsidR="00222CE6" w:rsidRPr="00D2725C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Основной</w:t>
      </w:r>
      <w:r w:rsidR="00CB06B6" w:rsidRPr="00D2725C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14:paraId="3A709EFB" w14:textId="77777777" w:rsidR="00B57D9A" w:rsidRPr="00D2725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/>
          <w:kern w:val="2"/>
          <w:sz w:val="28"/>
          <w:szCs w:val="28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14:paraId="0D8FDEC0" w14:textId="77777777" w:rsidR="0045201C" w:rsidRPr="00D2725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2725C">
        <w:rPr>
          <w:rFonts w:ascii="Times New Roman" w:eastAsia="Times New Roman" w:hAnsi="Times New Roman"/>
          <w:kern w:val="2"/>
          <w:sz w:val="28"/>
          <w:szCs w:val="28"/>
        </w:rPr>
        <w:t>Гальцова</w:t>
      </w:r>
      <w:proofErr w:type="spellEnd"/>
      <w:r w:rsidRPr="00D2725C">
        <w:rPr>
          <w:rFonts w:ascii="Times New Roman" w:eastAsia="Times New Roman" w:hAnsi="Times New Roman"/>
          <w:kern w:val="2"/>
          <w:sz w:val="28"/>
          <w:szCs w:val="28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14:paraId="63611DE0" w14:textId="77777777" w:rsidR="00605B0F" w:rsidRPr="00D2725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2725C">
        <w:rPr>
          <w:rFonts w:ascii="Times New Roman" w:eastAsia="Times New Roman" w:hAnsi="Times New Roman"/>
          <w:kern w:val="2"/>
          <w:sz w:val="28"/>
          <w:szCs w:val="28"/>
        </w:rPr>
        <w:t>Генералова</w:t>
      </w:r>
      <w:proofErr w:type="spellEnd"/>
      <w:r w:rsidRPr="00D2725C">
        <w:rPr>
          <w:rFonts w:ascii="Times New Roman" w:eastAsia="Times New Roman" w:hAnsi="Times New Roman"/>
          <w:kern w:val="2"/>
          <w:sz w:val="28"/>
          <w:szCs w:val="28"/>
        </w:rPr>
        <w:t xml:space="preserve"> И.А. Театр (Методические рекомендации для учителя). – М., 2005г.</w:t>
      </w:r>
    </w:p>
    <w:p w14:paraId="1FC40813" w14:textId="77777777" w:rsidR="0045201C" w:rsidRPr="00D2725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/>
          <w:kern w:val="2"/>
          <w:sz w:val="28"/>
          <w:szCs w:val="28"/>
        </w:rPr>
        <w:t>Григорьев Д.В., Степанов П.В. Внеурочная деятельность школьников. – М., 2010г.</w:t>
      </w:r>
    </w:p>
    <w:p w14:paraId="3E767162" w14:textId="77777777" w:rsidR="0045201C" w:rsidRPr="00D2725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/>
          <w:kern w:val="2"/>
          <w:sz w:val="28"/>
          <w:szCs w:val="28"/>
        </w:rPr>
        <w:t>Дзюба П.П. Сказка на сцене: постановки. – Ростов-на-Дону: Феникс,2005г.</w:t>
      </w:r>
    </w:p>
    <w:p w14:paraId="60E88415" w14:textId="77777777" w:rsidR="00605B0F" w:rsidRPr="00D2725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/>
          <w:kern w:val="2"/>
          <w:sz w:val="28"/>
          <w:szCs w:val="28"/>
        </w:rPr>
        <w:t>Макарова Л.П. Театрализованные праздники для детей. – Воронеж, 2003г.</w:t>
      </w:r>
    </w:p>
    <w:p w14:paraId="531FFE68" w14:textId="77777777" w:rsidR="00605B0F" w:rsidRPr="00D2725C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25C"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 w:rsidRPr="00D2725C">
        <w:rPr>
          <w:rFonts w:ascii="Times New Roman" w:hAnsi="Times New Roman"/>
          <w:sz w:val="28"/>
          <w:szCs w:val="28"/>
        </w:rPr>
        <w:t>. Театрализованные представления для детей школьного возраста. - М., 2005г.</w:t>
      </w:r>
    </w:p>
    <w:p w14:paraId="0D6FC163" w14:textId="77777777" w:rsidR="00605B0F" w:rsidRPr="00D2725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2725C">
        <w:rPr>
          <w:rFonts w:ascii="Times New Roman" w:eastAsia="Times New Roman" w:hAnsi="Times New Roman"/>
          <w:kern w:val="2"/>
          <w:sz w:val="28"/>
          <w:szCs w:val="28"/>
        </w:rPr>
        <w:t>Кидин</w:t>
      </w:r>
      <w:proofErr w:type="spellEnd"/>
      <w:r w:rsidRPr="00D2725C">
        <w:rPr>
          <w:rFonts w:ascii="Times New Roman" w:eastAsia="Times New Roman" w:hAnsi="Times New Roman"/>
          <w:kern w:val="2"/>
          <w:sz w:val="28"/>
          <w:szCs w:val="28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14:paraId="135AB222" w14:textId="77777777" w:rsidR="00605B0F" w:rsidRPr="00D2725C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hAnsi="Times New Roman"/>
          <w:sz w:val="28"/>
          <w:szCs w:val="28"/>
        </w:rPr>
        <w:t xml:space="preserve">Логинов С.В. Школьный театр миниатюр: сценки, юморески, </w:t>
      </w:r>
      <w:proofErr w:type="gramStart"/>
      <w:r w:rsidRPr="00D2725C">
        <w:rPr>
          <w:rFonts w:ascii="Times New Roman" w:hAnsi="Times New Roman"/>
          <w:sz w:val="28"/>
          <w:szCs w:val="28"/>
        </w:rPr>
        <w:t>пьесы./</w:t>
      </w:r>
      <w:proofErr w:type="gramEnd"/>
      <w:r w:rsidRPr="00D2725C">
        <w:rPr>
          <w:rFonts w:ascii="Times New Roman" w:hAnsi="Times New Roman"/>
          <w:sz w:val="28"/>
          <w:szCs w:val="28"/>
        </w:rPr>
        <w:t xml:space="preserve"> С.В. Логинов. – Волгоград: Учитель, 2009г.</w:t>
      </w:r>
    </w:p>
    <w:p w14:paraId="19707A8D" w14:textId="77777777" w:rsidR="00605B0F" w:rsidRPr="00D2725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2725C">
        <w:rPr>
          <w:rFonts w:ascii="Times New Roman" w:eastAsia="Times New Roman" w:hAnsi="Times New Roman"/>
          <w:kern w:val="2"/>
          <w:sz w:val="28"/>
          <w:szCs w:val="28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14:paraId="0B1A2F8B" w14:textId="77777777" w:rsidR="00CB06B6" w:rsidRPr="00D2725C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5C">
        <w:rPr>
          <w:rFonts w:ascii="Times New Roman" w:eastAsia="Times New Roman" w:hAnsi="Times New Roman" w:cs="Times New Roman"/>
          <w:kern w:val="2"/>
          <w:sz w:val="28"/>
          <w:szCs w:val="28"/>
        </w:rPr>
        <w:t>Дополнительный</w:t>
      </w:r>
      <w:r w:rsidR="00CB06B6" w:rsidRPr="00D2725C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14:paraId="069EA371" w14:textId="77777777" w:rsidR="00CB06B6" w:rsidRPr="00D2725C" w:rsidRDefault="00356D0F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CB06B6" w:rsidRPr="00D2725C">
          <w:rPr>
            <w:rStyle w:val="ab"/>
            <w:rFonts w:ascii="Times New Roman" w:hAnsi="Times New Roman"/>
            <w:sz w:val="28"/>
            <w:szCs w:val="28"/>
          </w:rPr>
          <w:t>http://dramateshka.ru/</w:t>
        </w:r>
      </w:hyperlink>
    </w:p>
    <w:p w14:paraId="0EF0E585" w14:textId="77777777" w:rsidR="001604C0" w:rsidRPr="00D2725C" w:rsidRDefault="00356D0F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661BF" w:rsidRPr="00D2725C">
          <w:rPr>
            <w:rStyle w:val="ab"/>
            <w:rFonts w:ascii="Times New Roman" w:hAnsi="Times New Roman"/>
            <w:sz w:val="28"/>
            <w:szCs w:val="28"/>
          </w:rPr>
          <w:t>http://www.teatr-obraz.ru/masterstvo</w:t>
        </w:r>
      </w:hyperlink>
    </w:p>
    <w:p w14:paraId="4AA1CD06" w14:textId="77777777" w:rsidR="00630C46" w:rsidRPr="00D2725C" w:rsidRDefault="00630C46" w:rsidP="00630C46">
      <w:pPr>
        <w:rPr>
          <w:rFonts w:ascii="Times New Roman" w:hAnsi="Times New Roman" w:cs="Times New Roman"/>
          <w:sz w:val="28"/>
          <w:szCs w:val="28"/>
        </w:rPr>
      </w:pPr>
    </w:p>
    <w:sectPr w:rsidR="00630C46" w:rsidRPr="00D2725C" w:rsidSect="0054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10F0"/>
    <w:rsid w:val="00344B9A"/>
    <w:rsid w:val="003534C1"/>
    <w:rsid w:val="00356D0F"/>
    <w:rsid w:val="0036446E"/>
    <w:rsid w:val="00393FD8"/>
    <w:rsid w:val="00397CDF"/>
    <w:rsid w:val="003A754F"/>
    <w:rsid w:val="003B201F"/>
    <w:rsid w:val="003E15E4"/>
    <w:rsid w:val="003F5028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44964"/>
    <w:rsid w:val="00544D9F"/>
    <w:rsid w:val="00576E84"/>
    <w:rsid w:val="0058648A"/>
    <w:rsid w:val="005907C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6F278D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02D65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05407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7ED2"/>
    <w:rsid w:val="00C954CE"/>
    <w:rsid w:val="00C962DD"/>
    <w:rsid w:val="00CA1E6F"/>
    <w:rsid w:val="00CA287C"/>
    <w:rsid w:val="00CB01F0"/>
    <w:rsid w:val="00CB06B6"/>
    <w:rsid w:val="00CC569B"/>
    <w:rsid w:val="00CF586A"/>
    <w:rsid w:val="00D2725C"/>
    <w:rsid w:val="00D55CE5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C3057"/>
    <w:rsid w:val="00FE35DC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13AD"/>
  <w15:docId w15:val="{E3479C5D-852F-4A91-AB4F-E7337CD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544D9F"/>
    <w:rPr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3F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DEXP</cp:lastModifiedBy>
  <cp:revision>80</cp:revision>
  <cp:lastPrinted>2024-03-29T07:57:00Z</cp:lastPrinted>
  <dcterms:created xsi:type="dcterms:W3CDTF">2016-07-08T16:36:00Z</dcterms:created>
  <dcterms:modified xsi:type="dcterms:W3CDTF">2024-04-01T07:45:00Z</dcterms:modified>
</cp:coreProperties>
</file>