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B3F" w:rsidRDefault="00C95B3F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  <w:r w:rsidRPr="00C95B3F">
        <w:rPr>
          <w:rFonts w:eastAsiaTheme="minorHAnsi"/>
          <w:lang w:eastAsia="en-US"/>
        </w:rPr>
        <w:drawing>
          <wp:inline distT="0" distB="0" distL="0" distR="0" wp14:anchorId="4777FC47" wp14:editId="59413142">
            <wp:extent cx="5940425" cy="8550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5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B3F" w:rsidRDefault="00C95B3F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</w:p>
    <w:p w:rsidR="00C95B3F" w:rsidRDefault="00C95B3F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</w:p>
    <w:p w:rsidR="00C95B3F" w:rsidRDefault="00C95B3F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  <w:bookmarkStart w:id="0" w:name="_GoBack"/>
      <w:bookmarkEnd w:id="0"/>
    </w:p>
    <w:p w:rsidR="00C95B3F" w:rsidRDefault="00C95B3F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</w:p>
    <w:p w:rsidR="00506903" w:rsidRPr="00837DE2" w:rsidRDefault="00506903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  <w:r w:rsidRPr="00837DE2">
        <w:rPr>
          <w:rFonts w:eastAsiaTheme="minorHAnsi"/>
          <w:lang w:eastAsia="en-US"/>
        </w:rPr>
        <w:lastRenderedPageBreak/>
        <w:t>Муниципальное автономное общеобразовательное учреждение</w:t>
      </w:r>
    </w:p>
    <w:p w:rsidR="00506903" w:rsidRPr="00837DE2" w:rsidRDefault="00506903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  <w:r w:rsidRPr="00837DE2">
        <w:rPr>
          <w:rFonts w:eastAsiaTheme="minorHAnsi"/>
          <w:lang w:eastAsia="en-US"/>
        </w:rPr>
        <w:t>Артинского городского округа</w:t>
      </w:r>
    </w:p>
    <w:p w:rsidR="00506903" w:rsidRDefault="00506903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  <w:r w:rsidRPr="00837DE2">
        <w:rPr>
          <w:rFonts w:eastAsiaTheme="minorHAnsi"/>
          <w:lang w:eastAsia="en-US"/>
        </w:rPr>
        <w:t>«Артинская средняя общеобразовательная школа № 6</w:t>
      </w:r>
    </w:p>
    <w:p w:rsidR="003E0551" w:rsidRDefault="003E0551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DA4CC7" w:rsidRPr="0029702D" w:rsidTr="002B7BA7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C7" w:rsidRPr="0029702D" w:rsidRDefault="00DA4CC7" w:rsidP="002B7BA7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ПРИНЯТО:</w:t>
            </w:r>
          </w:p>
          <w:p w:rsidR="00DA4CC7" w:rsidRPr="0029702D" w:rsidRDefault="00DA4CC7" w:rsidP="002B7BA7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на заседании педагогического совета МАОУ АГО «Артинская СОШ №6»</w:t>
            </w:r>
          </w:p>
          <w:p w:rsidR="00DA4CC7" w:rsidRPr="0029702D" w:rsidRDefault="00DA4CC7" w:rsidP="00CD3884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 xml:space="preserve">Протокол 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>№ 1 от 30.08.202</w:t>
            </w:r>
            <w:r w:rsidR="00CD3884">
              <w:rPr>
                <w:sz w:val="24"/>
                <w:szCs w:val="24"/>
                <w:shd w:val="clear" w:color="auto" w:fill="FFFFFF" w:themeFill="background1"/>
              </w:rPr>
              <w:t>3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 xml:space="preserve">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CC7" w:rsidRPr="0029702D" w:rsidRDefault="00DA4CC7" w:rsidP="002B7BA7">
            <w:pPr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УТВЕРЖДЕНО:</w:t>
            </w:r>
          </w:p>
          <w:p w:rsidR="00DA4CC7" w:rsidRPr="0029702D" w:rsidRDefault="00DA4CC7" w:rsidP="002B7BA7">
            <w:pPr>
              <w:ind w:left="105" w:right="141"/>
              <w:rPr>
                <w:sz w:val="24"/>
                <w:szCs w:val="24"/>
                <w:shd w:val="clear" w:color="auto" w:fill="FFFF00"/>
              </w:rPr>
            </w:pPr>
            <w:r w:rsidRPr="0029702D">
              <w:rPr>
                <w:sz w:val="24"/>
                <w:szCs w:val="24"/>
              </w:rPr>
              <w:t xml:space="preserve">Приказ 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 xml:space="preserve">№ </w:t>
            </w:r>
            <w:r w:rsidR="00CD3884">
              <w:rPr>
                <w:sz w:val="24"/>
                <w:szCs w:val="24"/>
                <w:shd w:val="clear" w:color="auto" w:fill="FFFFFF" w:themeFill="background1"/>
              </w:rPr>
              <w:t>168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>-од от 3</w:t>
            </w:r>
            <w:r w:rsidR="00CD3884">
              <w:rPr>
                <w:sz w:val="24"/>
                <w:szCs w:val="24"/>
                <w:shd w:val="clear" w:color="auto" w:fill="FFFFFF" w:themeFill="background1"/>
              </w:rPr>
              <w:t>1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>.08.202</w:t>
            </w:r>
            <w:r w:rsidR="00CD3884">
              <w:rPr>
                <w:sz w:val="24"/>
                <w:szCs w:val="24"/>
                <w:shd w:val="clear" w:color="auto" w:fill="FFFFFF" w:themeFill="background1"/>
              </w:rPr>
              <w:t>3</w:t>
            </w:r>
            <w:r w:rsidRPr="0029702D">
              <w:rPr>
                <w:sz w:val="24"/>
                <w:szCs w:val="24"/>
                <w:shd w:val="clear" w:color="auto" w:fill="FFFFFF" w:themeFill="background1"/>
              </w:rPr>
              <w:t>г.</w:t>
            </w:r>
          </w:p>
          <w:p w:rsidR="00DA4CC7" w:rsidRPr="0029702D" w:rsidRDefault="00DA4CC7" w:rsidP="002B7BA7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Директор МАОУ АГО</w:t>
            </w:r>
          </w:p>
          <w:p w:rsidR="00DA4CC7" w:rsidRPr="0029702D" w:rsidRDefault="00DA4CC7" w:rsidP="002B7BA7">
            <w:pPr>
              <w:tabs>
                <w:tab w:val="left" w:pos="2792"/>
              </w:tabs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«Артинская СОШ №6»</w:t>
            </w:r>
          </w:p>
          <w:p w:rsidR="00DA4CC7" w:rsidRPr="0029702D" w:rsidRDefault="00DA4CC7" w:rsidP="002B7BA7">
            <w:pPr>
              <w:ind w:left="105" w:right="478"/>
              <w:rPr>
                <w:sz w:val="24"/>
                <w:szCs w:val="24"/>
              </w:rPr>
            </w:pPr>
            <w:r w:rsidRPr="0029702D">
              <w:rPr>
                <w:sz w:val="24"/>
                <w:szCs w:val="24"/>
              </w:rPr>
              <w:t>____________ О.А. Голых</w:t>
            </w:r>
          </w:p>
          <w:p w:rsidR="00DA4CC7" w:rsidRPr="0029702D" w:rsidRDefault="00DA4CC7" w:rsidP="002B7BA7">
            <w:pPr>
              <w:ind w:left="105" w:right="478"/>
              <w:rPr>
                <w:sz w:val="24"/>
                <w:szCs w:val="24"/>
              </w:rPr>
            </w:pPr>
          </w:p>
        </w:tc>
      </w:tr>
    </w:tbl>
    <w:p w:rsidR="003E0551" w:rsidRPr="00837DE2" w:rsidRDefault="003E0551" w:rsidP="00506903">
      <w:pPr>
        <w:suppressAutoHyphens w:val="0"/>
        <w:ind w:left="-567"/>
        <w:contextualSpacing/>
        <w:jc w:val="center"/>
        <w:rPr>
          <w:rFonts w:eastAsiaTheme="minorHAnsi"/>
          <w:lang w:eastAsia="en-US"/>
        </w:rPr>
      </w:pPr>
    </w:p>
    <w:p w:rsidR="00506903" w:rsidRPr="00837DE2" w:rsidRDefault="00506903" w:rsidP="00506903">
      <w:pPr>
        <w:suppressAutoHyphens w:val="0"/>
        <w:contextualSpacing/>
        <w:rPr>
          <w:rFonts w:eastAsiaTheme="minorHAnsi"/>
          <w:lang w:eastAsia="en-US"/>
        </w:rPr>
      </w:pPr>
    </w:p>
    <w:p w:rsidR="00506903" w:rsidRPr="00837DE2" w:rsidRDefault="00506903" w:rsidP="00506903">
      <w:pPr>
        <w:suppressAutoHyphens w:val="0"/>
        <w:ind w:left="-567"/>
        <w:contextualSpacing/>
        <w:jc w:val="both"/>
        <w:rPr>
          <w:rFonts w:eastAsiaTheme="minorHAnsi"/>
          <w:lang w:eastAsia="en-US"/>
        </w:rPr>
      </w:pPr>
    </w:p>
    <w:p w:rsidR="00506903" w:rsidRPr="00837DE2" w:rsidRDefault="00506903" w:rsidP="00506903">
      <w:pPr>
        <w:suppressAutoHyphens w:val="0"/>
        <w:contextualSpacing/>
        <w:jc w:val="both"/>
        <w:rPr>
          <w:rFonts w:eastAsiaTheme="minorHAnsi"/>
          <w:lang w:eastAsia="en-US"/>
        </w:rPr>
      </w:pPr>
    </w:p>
    <w:p w:rsidR="00506903" w:rsidRPr="00DA4CC7" w:rsidRDefault="00506903" w:rsidP="003E0551">
      <w:pPr>
        <w:suppressAutoHyphens w:val="0"/>
        <w:contextualSpacing/>
        <w:jc w:val="center"/>
        <w:rPr>
          <w:rFonts w:eastAsiaTheme="minorHAnsi"/>
          <w:b/>
          <w:sz w:val="40"/>
          <w:szCs w:val="40"/>
          <w:lang w:eastAsia="en-US"/>
        </w:rPr>
      </w:pPr>
      <w:r w:rsidRPr="00DA4CC7">
        <w:rPr>
          <w:rFonts w:eastAsiaTheme="minorHAnsi"/>
          <w:b/>
          <w:sz w:val="40"/>
          <w:szCs w:val="40"/>
          <w:lang w:eastAsia="en-US"/>
        </w:rPr>
        <w:t>Дополнительная общеобразовательная общеразвивающая программа</w:t>
      </w:r>
    </w:p>
    <w:p w:rsidR="00506903" w:rsidRPr="00DA4CC7" w:rsidRDefault="00506903" w:rsidP="003E0551">
      <w:pPr>
        <w:suppressAutoHyphens w:val="0"/>
        <w:contextualSpacing/>
        <w:jc w:val="center"/>
        <w:rPr>
          <w:rFonts w:eastAsiaTheme="minorHAnsi"/>
          <w:b/>
          <w:sz w:val="40"/>
          <w:szCs w:val="40"/>
          <w:lang w:eastAsia="en-US"/>
        </w:rPr>
      </w:pPr>
      <w:r w:rsidRPr="00DA4CC7">
        <w:rPr>
          <w:rFonts w:eastAsiaTheme="minorHAnsi"/>
          <w:b/>
          <w:sz w:val="40"/>
          <w:szCs w:val="40"/>
          <w:lang w:eastAsia="en-US"/>
        </w:rPr>
        <w:t>физкультурно - спортивной направленности</w:t>
      </w:r>
    </w:p>
    <w:p w:rsidR="00506903" w:rsidRPr="00DA4CC7" w:rsidRDefault="00506903" w:rsidP="003E0551">
      <w:pPr>
        <w:suppressAutoHyphens w:val="0"/>
        <w:contextualSpacing/>
        <w:jc w:val="center"/>
        <w:rPr>
          <w:rFonts w:eastAsiaTheme="minorHAnsi"/>
          <w:b/>
          <w:sz w:val="40"/>
          <w:szCs w:val="40"/>
          <w:lang w:eastAsia="en-US"/>
        </w:rPr>
      </w:pPr>
      <w:r w:rsidRPr="00DA4CC7">
        <w:rPr>
          <w:rFonts w:eastAsiaTheme="minorHAnsi"/>
          <w:b/>
          <w:sz w:val="40"/>
          <w:szCs w:val="40"/>
          <w:lang w:eastAsia="en-US"/>
        </w:rPr>
        <w:t>«Общая физическая подготовка»</w:t>
      </w:r>
    </w:p>
    <w:p w:rsidR="00506903" w:rsidRPr="00DA4CC7" w:rsidRDefault="0023525C" w:rsidP="003E0551">
      <w:pPr>
        <w:suppressAutoHyphens w:val="0"/>
        <w:contextualSpacing/>
        <w:jc w:val="center"/>
        <w:rPr>
          <w:rFonts w:eastAsiaTheme="minorHAnsi"/>
          <w:b/>
          <w:sz w:val="40"/>
          <w:szCs w:val="40"/>
          <w:lang w:eastAsia="en-US"/>
        </w:rPr>
      </w:pPr>
      <w:r>
        <w:rPr>
          <w:rFonts w:eastAsiaTheme="minorHAnsi"/>
          <w:b/>
          <w:sz w:val="40"/>
          <w:szCs w:val="40"/>
          <w:lang w:eastAsia="en-US"/>
        </w:rPr>
        <w:t>(для 11 – 13</w:t>
      </w:r>
      <w:r w:rsidR="00506903" w:rsidRPr="00DA4CC7">
        <w:rPr>
          <w:rFonts w:eastAsiaTheme="minorHAnsi"/>
          <w:b/>
          <w:sz w:val="40"/>
          <w:szCs w:val="40"/>
          <w:lang w:eastAsia="en-US"/>
        </w:rPr>
        <w:t xml:space="preserve"> лет)</w:t>
      </w:r>
    </w:p>
    <w:p w:rsidR="00837DE2" w:rsidRPr="00DA4CC7" w:rsidRDefault="00837DE2" w:rsidP="003E0551">
      <w:pPr>
        <w:suppressAutoHyphens w:val="0"/>
        <w:contextualSpacing/>
        <w:jc w:val="center"/>
        <w:rPr>
          <w:rFonts w:eastAsiaTheme="minorHAnsi"/>
          <w:b/>
          <w:i/>
          <w:sz w:val="40"/>
          <w:szCs w:val="40"/>
          <w:u w:val="single"/>
          <w:lang w:eastAsia="en-US"/>
        </w:rPr>
      </w:pPr>
    </w:p>
    <w:p w:rsidR="00837DE2" w:rsidRDefault="00837DE2" w:rsidP="003E0551">
      <w:pPr>
        <w:suppressAutoHyphens w:val="0"/>
        <w:contextualSpacing/>
        <w:jc w:val="center"/>
        <w:rPr>
          <w:rFonts w:eastAsiaTheme="minorHAnsi"/>
          <w:b/>
          <w:i/>
          <w:u w:val="single"/>
          <w:lang w:eastAsia="en-US"/>
        </w:rPr>
      </w:pPr>
    </w:p>
    <w:p w:rsidR="00506903" w:rsidRPr="003E0551" w:rsidRDefault="00506903" w:rsidP="003E0551">
      <w:pPr>
        <w:suppressAutoHyphens w:val="0"/>
        <w:contextualSpacing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3E0551">
        <w:rPr>
          <w:rFonts w:eastAsiaTheme="minorHAnsi"/>
          <w:sz w:val="28"/>
          <w:szCs w:val="28"/>
          <w:lang w:eastAsia="en-US"/>
        </w:rPr>
        <w:t>Срок реализации программы:   1 год</w:t>
      </w:r>
    </w:p>
    <w:p w:rsidR="00506903" w:rsidRPr="003E0551" w:rsidRDefault="002E3360" w:rsidP="003E0551">
      <w:pPr>
        <w:suppressAutoHyphens w:val="0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Возраст обучающихся:  </w:t>
      </w:r>
      <w:r w:rsidR="0023525C">
        <w:rPr>
          <w:rFonts w:eastAsiaTheme="minorHAnsi"/>
          <w:sz w:val="28"/>
          <w:szCs w:val="28"/>
          <w:lang w:eastAsia="en-US"/>
        </w:rPr>
        <w:t>5-6 класс (11 – 13</w:t>
      </w:r>
      <w:r w:rsidR="00506903" w:rsidRPr="003E0551">
        <w:rPr>
          <w:rFonts w:eastAsiaTheme="minorHAnsi"/>
          <w:sz w:val="28"/>
          <w:szCs w:val="28"/>
          <w:lang w:eastAsia="en-US"/>
        </w:rPr>
        <w:t xml:space="preserve"> лет)</w:t>
      </w:r>
    </w:p>
    <w:p w:rsidR="00506903" w:rsidRPr="003E0551" w:rsidRDefault="00506903" w:rsidP="003E0551">
      <w:pPr>
        <w:suppressAutoHyphens w:val="0"/>
        <w:ind w:left="4395"/>
        <w:contextualSpacing/>
        <w:rPr>
          <w:rFonts w:eastAsiaTheme="minorHAnsi"/>
          <w:sz w:val="28"/>
          <w:szCs w:val="28"/>
          <w:lang w:eastAsia="en-US"/>
        </w:rPr>
      </w:pPr>
    </w:p>
    <w:p w:rsidR="00837DE2" w:rsidRPr="003E0551" w:rsidRDefault="00837DE2" w:rsidP="003E0551">
      <w:pPr>
        <w:suppressAutoHyphens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37DE2" w:rsidRPr="003E0551" w:rsidRDefault="00837DE2" w:rsidP="003E0551">
      <w:pPr>
        <w:suppressAutoHyphens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37DE2" w:rsidRPr="003E0551" w:rsidRDefault="00837DE2" w:rsidP="003E0551">
      <w:pPr>
        <w:suppressAutoHyphens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37DE2" w:rsidRPr="003E0551" w:rsidRDefault="00837DE2" w:rsidP="003E0551">
      <w:pPr>
        <w:suppressAutoHyphens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06903" w:rsidRPr="003E0551" w:rsidRDefault="00CA7CAB" w:rsidP="00CD3884">
      <w:pPr>
        <w:suppressAutoHyphens w:val="0"/>
        <w:ind w:left="5529" w:right="-7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0551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</w:t>
      </w:r>
      <w:r w:rsidR="00506903" w:rsidRPr="003E0551">
        <w:rPr>
          <w:rFonts w:eastAsiaTheme="minorHAnsi"/>
          <w:sz w:val="28"/>
          <w:szCs w:val="28"/>
          <w:lang w:eastAsia="en-US"/>
        </w:rPr>
        <w:t>Автор-разработчик:</w:t>
      </w:r>
    </w:p>
    <w:p w:rsidR="00506903" w:rsidRPr="003E0551" w:rsidRDefault="00506903" w:rsidP="00CD3884">
      <w:pPr>
        <w:suppressAutoHyphens w:val="0"/>
        <w:ind w:left="5529" w:right="-7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0551">
        <w:rPr>
          <w:rFonts w:eastAsiaTheme="minorHAnsi"/>
          <w:sz w:val="28"/>
          <w:szCs w:val="28"/>
          <w:lang w:eastAsia="en-US"/>
        </w:rPr>
        <w:t>Федотова Ирина  Анатольевна</w:t>
      </w:r>
    </w:p>
    <w:p w:rsidR="003E0551" w:rsidRDefault="00506903" w:rsidP="00CD3884">
      <w:pPr>
        <w:suppressAutoHyphens w:val="0"/>
        <w:ind w:left="5529" w:right="-7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0551">
        <w:rPr>
          <w:rFonts w:eastAsiaTheme="minorHAnsi"/>
          <w:sz w:val="28"/>
          <w:szCs w:val="28"/>
          <w:lang w:eastAsia="en-US"/>
        </w:rPr>
        <w:t>учитель физической культуры</w:t>
      </w:r>
    </w:p>
    <w:p w:rsidR="00506903" w:rsidRPr="003E0551" w:rsidRDefault="00CD3884" w:rsidP="00CD3884">
      <w:pPr>
        <w:suppressAutoHyphens w:val="0"/>
        <w:ind w:left="5529" w:right="-71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506903" w:rsidRPr="003E0551">
        <w:rPr>
          <w:rFonts w:eastAsiaTheme="minorHAnsi"/>
          <w:sz w:val="28"/>
          <w:szCs w:val="28"/>
          <w:lang w:val="en-US" w:eastAsia="en-US"/>
        </w:rPr>
        <w:t>I</w:t>
      </w:r>
      <w:r w:rsidR="00506903" w:rsidRPr="003E0551">
        <w:rPr>
          <w:rFonts w:eastAsiaTheme="minorHAnsi"/>
          <w:sz w:val="28"/>
          <w:szCs w:val="28"/>
          <w:lang w:eastAsia="en-US"/>
        </w:rPr>
        <w:t xml:space="preserve"> квалификационная категория</w:t>
      </w:r>
    </w:p>
    <w:p w:rsidR="00837DE2" w:rsidRPr="003E0551" w:rsidRDefault="00837DE2" w:rsidP="00CD3884">
      <w:pPr>
        <w:suppressAutoHyphens w:val="0"/>
        <w:ind w:left="552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837DE2" w:rsidRPr="003E0551" w:rsidRDefault="00837DE2" w:rsidP="003E0551">
      <w:pPr>
        <w:suppressAutoHyphens w:val="0"/>
        <w:contextualSpacing/>
        <w:rPr>
          <w:rFonts w:eastAsiaTheme="minorHAnsi"/>
          <w:sz w:val="28"/>
          <w:szCs w:val="28"/>
          <w:lang w:eastAsia="en-US"/>
        </w:rPr>
      </w:pPr>
    </w:p>
    <w:p w:rsidR="00837DE2" w:rsidRPr="003E0551" w:rsidRDefault="00837DE2" w:rsidP="003E0551">
      <w:pPr>
        <w:suppressAutoHyphens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506903" w:rsidRPr="003E0551" w:rsidRDefault="00506903" w:rsidP="003E0551">
      <w:pPr>
        <w:suppressAutoHyphens w:val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E0551">
        <w:rPr>
          <w:rFonts w:eastAsiaTheme="minorHAnsi"/>
          <w:sz w:val="28"/>
          <w:szCs w:val="28"/>
          <w:lang w:eastAsia="en-US"/>
        </w:rPr>
        <w:t>Арти</w:t>
      </w:r>
    </w:p>
    <w:p w:rsidR="00506903" w:rsidRDefault="00CD3884" w:rsidP="003E0551">
      <w:pPr>
        <w:suppressAutoHyphens w:val="0"/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2023 г.</w:t>
      </w:r>
    </w:p>
    <w:p w:rsidR="003E0551" w:rsidRDefault="003E0551" w:rsidP="003E0551">
      <w:pPr>
        <w:suppressAutoHyphens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0551" w:rsidRDefault="003E0551" w:rsidP="003E0551">
      <w:pPr>
        <w:suppressAutoHyphens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0551" w:rsidRDefault="003E0551" w:rsidP="003E0551">
      <w:pPr>
        <w:suppressAutoHyphens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0551" w:rsidRDefault="003E0551" w:rsidP="003E0551">
      <w:pPr>
        <w:suppressAutoHyphens w:val="0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3E0551" w:rsidRDefault="003E0551" w:rsidP="00DA4CC7">
      <w:pPr>
        <w:suppressAutoHyphens w:val="0"/>
        <w:contextualSpacing/>
        <w:rPr>
          <w:rFonts w:eastAsiaTheme="minorHAnsi"/>
          <w:sz w:val="28"/>
          <w:szCs w:val="28"/>
          <w:lang w:eastAsia="en-US"/>
        </w:rPr>
      </w:pPr>
    </w:p>
    <w:p w:rsidR="00DA4CC7" w:rsidRPr="003E0551" w:rsidRDefault="00DA4CC7" w:rsidP="00DA4CC7">
      <w:pPr>
        <w:suppressAutoHyphens w:val="0"/>
        <w:contextualSpacing/>
        <w:rPr>
          <w:rFonts w:eastAsiaTheme="minorHAnsi"/>
          <w:sz w:val="28"/>
          <w:szCs w:val="28"/>
          <w:lang w:eastAsia="en-US"/>
        </w:rPr>
      </w:pPr>
    </w:p>
    <w:p w:rsidR="00E144F7" w:rsidRPr="00701EE2" w:rsidRDefault="00E144F7" w:rsidP="00701EE2">
      <w:pPr>
        <w:tabs>
          <w:tab w:val="left" w:pos="9288"/>
        </w:tabs>
        <w:jc w:val="center"/>
        <w:rPr>
          <w:b/>
          <w:i/>
        </w:rPr>
      </w:pPr>
      <w:r w:rsidRPr="00837DE2">
        <w:rPr>
          <w:b/>
          <w:i/>
        </w:rPr>
        <w:lastRenderedPageBreak/>
        <w:t>Пояснительная записка</w:t>
      </w:r>
    </w:p>
    <w:p w:rsidR="00FE6FD5" w:rsidRPr="00837DE2" w:rsidRDefault="00FE6FD5" w:rsidP="00FE6FD5">
      <w:pPr>
        <w:tabs>
          <w:tab w:val="left" w:pos="9288"/>
        </w:tabs>
      </w:pPr>
    </w:p>
    <w:p w:rsidR="00E144F7" w:rsidRPr="00837DE2" w:rsidRDefault="00E144F7" w:rsidP="00FE6FD5">
      <w:pPr>
        <w:tabs>
          <w:tab w:val="left" w:pos="9288"/>
        </w:tabs>
      </w:pPr>
      <w:r w:rsidRPr="00837DE2">
        <w:rPr>
          <w:b/>
          <w:u w:val="single"/>
        </w:rPr>
        <w:t>Направленность:</w:t>
      </w:r>
      <w:r w:rsidRPr="00837DE2">
        <w:t xml:space="preserve"> физкультурно-спортивная</w:t>
      </w:r>
    </w:p>
    <w:p w:rsidR="00E144F7" w:rsidRPr="00837DE2" w:rsidRDefault="00E144F7" w:rsidP="00E144F7">
      <w:pPr>
        <w:tabs>
          <w:tab w:val="left" w:pos="9288"/>
        </w:tabs>
        <w:jc w:val="both"/>
      </w:pPr>
      <w:r w:rsidRPr="00837DE2">
        <w:rPr>
          <w:b/>
          <w:u w:val="single"/>
        </w:rPr>
        <w:t>Актуальность общеразвивающей программы:</w:t>
      </w:r>
      <w:r w:rsidRPr="00837DE2">
        <w:t xml:space="preserve"> Актуальность программы заключена во всё возрастающей роли физической культуры как средства воспитания в юных спортсменах гармонично развитой личности. Воспитание высоконравственных качеств в человеке, чувство коллективизма, дисциплинированности и трудолюбия. Формирование коммуникативных качеств, нравственности.</w:t>
      </w:r>
    </w:p>
    <w:p w:rsidR="00E144F7" w:rsidRPr="00837DE2" w:rsidRDefault="00E144F7" w:rsidP="00701EE2">
      <w:pPr>
        <w:jc w:val="both"/>
      </w:pPr>
      <w:r w:rsidRPr="00837DE2">
        <w:t>Значительная роль в формировании здорового образа жизни у детей отводится школе. Ей доверено воспитание новых поколений россиян. Помочь России выйти из кризиса смогут только успешные люди. Успешные – значит понимающие своё предназначение в жизни, умеющие управлять своей судьбой, здоровые физически и нравственно (способные к самопознанию, самоопределению, самореализации, самоутверждению). Только здоровый ребёнок может успешно учиться, продуктивно проводить свой досуг, стать в полной мере творцом своей судьбы.</w:t>
      </w:r>
    </w:p>
    <w:p w:rsidR="00E144F7" w:rsidRPr="00837DE2" w:rsidRDefault="00E144F7" w:rsidP="0027593E">
      <w:pPr>
        <w:ind w:firstLine="540"/>
        <w:jc w:val="both"/>
        <w:rPr>
          <w:color w:val="000000"/>
        </w:rPr>
      </w:pPr>
      <w:r w:rsidRPr="00837DE2">
        <w:rPr>
          <w:color w:val="000000"/>
        </w:rPr>
        <w:t>Предметом обучения физической культуре в основной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E144F7" w:rsidRPr="00837DE2" w:rsidRDefault="00E144F7" w:rsidP="00701EE2">
      <w:pPr>
        <w:jc w:val="both"/>
      </w:pPr>
      <w:r w:rsidRPr="00837DE2">
        <w:t xml:space="preserve">Программа дополнительного образования составлена с учетом интеграции основного и дополнительного образования, в соответствии с нормативно - правовой базой, с учетом санитарно-эпидемиологических требований и норм, на основе изучения интересов, запросов детей и родителей. </w:t>
      </w:r>
    </w:p>
    <w:p w:rsidR="00837DE2" w:rsidRDefault="00837DE2" w:rsidP="0027593E">
      <w:pPr>
        <w:jc w:val="both"/>
        <w:rPr>
          <w:b/>
          <w:u w:val="single"/>
        </w:rPr>
      </w:pPr>
    </w:p>
    <w:p w:rsidR="00E144F7" w:rsidRPr="00837DE2" w:rsidRDefault="00E144F7" w:rsidP="0027593E">
      <w:pPr>
        <w:jc w:val="both"/>
      </w:pPr>
      <w:r w:rsidRPr="00837DE2">
        <w:rPr>
          <w:b/>
          <w:u w:val="single"/>
        </w:rPr>
        <w:t>Отличительные особенности общеразвивающей программы:</w:t>
      </w:r>
    </w:p>
    <w:p w:rsidR="0027593E" w:rsidRPr="00837DE2" w:rsidRDefault="0027593E" w:rsidP="0027593E">
      <w:pPr>
        <w:pStyle w:val="a9"/>
        <w:numPr>
          <w:ilvl w:val="0"/>
          <w:numId w:val="3"/>
        </w:numPr>
        <w:jc w:val="both"/>
      </w:pPr>
      <w:r w:rsidRPr="00837DE2">
        <w:t>Программа состоит из трёх разделов: знания о спортивно-оздоровительной деятельности, физическое совершенствование со спортивной направленностью, способы спортивно-оздоровительной деятельности.</w:t>
      </w:r>
    </w:p>
    <w:p w:rsidR="0027593E" w:rsidRPr="00837DE2" w:rsidRDefault="0027593E" w:rsidP="0027593E">
      <w:pPr>
        <w:pStyle w:val="a9"/>
        <w:numPr>
          <w:ilvl w:val="0"/>
          <w:numId w:val="3"/>
        </w:numPr>
        <w:jc w:val="both"/>
      </w:pPr>
      <w:r w:rsidRPr="00837DE2">
        <w:t xml:space="preserve">В программе предусмотрено регулярное отслеживание результатов воспитанников, поддерживание контактов с родителями, классными руководителями. </w:t>
      </w:r>
    </w:p>
    <w:p w:rsidR="00283AEA" w:rsidRPr="00837DE2" w:rsidRDefault="0027593E" w:rsidP="00283AEA">
      <w:pPr>
        <w:pStyle w:val="a9"/>
        <w:numPr>
          <w:ilvl w:val="0"/>
          <w:numId w:val="3"/>
        </w:numPr>
        <w:jc w:val="both"/>
      </w:pPr>
      <w:r w:rsidRPr="00837DE2">
        <w:t>Запланированы воспитательные задачи: приучение к сознательной дисциплине, воспитывать такие качества, как самообладание, чувство товарищества, общительность, смелость, воля к победе.</w:t>
      </w:r>
    </w:p>
    <w:p w:rsidR="00283AEA" w:rsidRPr="00837DE2" w:rsidRDefault="0027593E" w:rsidP="00283AEA">
      <w:pPr>
        <w:pStyle w:val="a9"/>
        <w:numPr>
          <w:ilvl w:val="0"/>
          <w:numId w:val="3"/>
        </w:numPr>
        <w:jc w:val="both"/>
      </w:pPr>
      <w:r w:rsidRPr="00837DE2">
        <w:t xml:space="preserve">Набор в секцию производится без учета антропометрических данных ребенка, за основу берется желание учащегося заниматься физкультурной деятельностью. </w:t>
      </w:r>
    </w:p>
    <w:p w:rsidR="00FE6FD5" w:rsidRPr="00837DE2" w:rsidRDefault="0027593E" w:rsidP="00283AEA">
      <w:pPr>
        <w:pStyle w:val="a9"/>
        <w:numPr>
          <w:ilvl w:val="0"/>
          <w:numId w:val="3"/>
        </w:numPr>
        <w:jc w:val="both"/>
      </w:pPr>
      <w:r w:rsidRPr="00837DE2">
        <w:t>В процессе обучения формируются команды дл</w:t>
      </w:r>
      <w:r w:rsidR="00283AEA" w:rsidRPr="00837DE2">
        <w:t xml:space="preserve">я участия в школьных и муниципальных </w:t>
      </w:r>
      <w:r w:rsidRPr="00837DE2">
        <w:t xml:space="preserve"> соревнованиях.</w:t>
      </w:r>
    </w:p>
    <w:p w:rsidR="00FE6FD5" w:rsidRPr="00837DE2" w:rsidRDefault="00283AEA" w:rsidP="00283AEA">
      <w:pPr>
        <w:tabs>
          <w:tab w:val="left" w:pos="9288"/>
        </w:tabs>
        <w:jc w:val="both"/>
      </w:pPr>
      <w:r w:rsidRPr="00837DE2">
        <w:rPr>
          <w:b/>
          <w:u w:val="single"/>
        </w:rPr>
        <w:t xml:space="preserve">Адресат общеразвивающей программы: </w:t>
      </w:r>
      <w:r w:rsidRPr="00837DE2">
        <w:rPr>
          <w:rFonts w:eastAsiaTheme="minorHAnsi"/>
          <w:lang w:eastAsia="en-US"/>
        </w:rPr>
        <w:t>обучающ</w:t>
      </w:r>
      <w:r w:rsidR="0023525C">
        <w:rPr>
          <w:rFonts w:eastAsiaTheme="minorHAnsi"/>
          <w:lang w:eastAsia="en-US"/>
        </w:rPr>
        <w:t>иеся 11-13</w:t>
      </w:r>
      <w:r w:rsidRPr="00837DE2">
        <w:rPr>
          <w:rFonts w:eastAsiaTheme="minorHAnsi"/>
          <w:lang w:eastAsia="en-US"/>
        </w:rPr>
        <w:t xml:space="preserve"> лет не имеющие ограничений в здоровье. Группа 15 человек.</w:t>
      </w:r>
    </w:p>
    <w:p w:rsidR="00B11969" w:rsidRPr="00837DE2" w:rsidRDefault="00283AEA" w:rsidP="00283AEA">
      <w:pPr>
        <w:jc w:val="both"/>
      </w:pPr>
      <w:r w:rsidRPr="00837DE2">
        <w:rPr>
          <w:b/>
          <w:u w:val="single"/>
        </w:rPr>
        <w:t xml:space="preserve">Режим занятий: </w:t>
      </w:r>
      <w:r w:rsidRPr="00837DE2">
        <w:t xml:space="preserve">Занятия проходят 1 раз в неделю, продолжительностью 1 </w:t>
      </w:r>
      <w:r w:rsidR="006D522F" w:rsidRPr="00837DE2">
        <w:t xml:space="preserve">академический </w:t>
      </w:r>
      <w:r w:rsidRPr="00837DE2">
        <w:t>час</w:t>
      </w:r>
      <w:r w:rsidR="006D522F" w:rsidRPr="00837DE2">
        <w:t>.</w:t>
      </w:r>
    </w:p>
    <w:p w:rsidR="006D522F" w:rsidRDefault="006D522F" w:rsidP="00283AEA">
      <w:pPr>
        <w:jc w:val="both"/>
      </w:pPr>
      <w:r w:rsidRPr="00837DE2">
        <w:rPr>
          <w:b/>
          <w:u w:val="single"/>
        </w:rPr>
        <w:t>Объём общеразвивающей программы:</w:t>
      </w:r>
      <w:r w:rsidR="0020031A">
        <w:t xml:space="preserve"> 3</w:t>
      </w:r>
      <w:r w:rsidR="00CD3884">
        <w:t>4</w:t>
      </w:r>
      <w:r w:rsidR="0020031A">
        <w:t xml:space="preserve"> час</w:t>
      </w:r>
      <w:r w:rsidR="00CD3884">
        <w:t>а</w:t>
      </w:r>
      <w:r w:rsidR="00B714E7" w:rsidRPr="00837DE2">
        <w:t xml:space="preserve"> в течение учебного года</w:t>
      </w:r>
      <w:r w:rsidRPr="00837DE2">
        <w:t>.</w:t>
      </w:r>
    </w:p>
    <w:p w:rsidR="00865E55" w:rsidRPr="00837DE2" w:rsidRDefault="00865E55" w:rsidP="00283AEA">
      <w:pPr>
        <w:jc w:val="both"/>
      </w:pPr>
      <w:r w:rsidRPr="00701EE2">
        <w:rPr>
          <w:b/>
          <w:u w:val="single"/>
        </w:rPr>
        <w:t>Уровневость общеразвивающей программы</w:t>
      </w:r>
      <w:r w:rsidRPr="00701EE2">
        <w:t>:</w:t>
      </w:r>
      <w:r>
        <w:t xml:space="preserve"> базовый</w:t>
      </w:r>
    </w:p>
    <w:p w:rsidR="00B714E7" w:rsidRPr="00837DE2" w:rsidRDefault="00B714E7" w:rsidP="00283AEA">
      <w:pPr>
        <w:jc w:val="both"/>
        <w:rPr>
          <w:b/>
          <w:u w:val="single"/>
        </w:rPr>
      </w:pPr>
      <w:r w:rsidRPr="00837DE2">
        <w:rPr>
          <w:b/>
          <w:u w:val="single"/>
        </w:rPr>
        <w:t>Формы организации работы:</w:t>
      </w:r>
    </w:p>
    <w:p w:rsidR="00701EE2" w:rsidRPr="00701EE2" w:rsidRDefault="00701EE2" w:rsidP="00701EE2">
      <w:pPr>
        <w:pStyle w:val="Default"/>
        <w:jc w:val="both"/>
      </w:pPr>
      <w:r w:rsidRPr="00701EE2">
        <w:t xml:space="preserve">Ведущей формой организации обучения является </w:t>
      </w:r>
      <w:r w:rsidRPr="00701EE2">
        <w:rPr>
          <w:b/>
          <w:bCs/>
        </w:rPr>
        <w:t xml:space="preserve">групповая. </w:t>
      </w:r>
      <w:r w:rsidRPr="00701EE2">
        <w:t xml:space="preserve">Основными формами организации учебно-тренировочной работы в подготовке учащихся являются теоретические, практические занятия, тренировочные игры на счёт, соревнования, профилактические и оздоровительные мероприятия. </w:t>
      </w:r>
    </w:p>
    <w:p w:rsidR="00B714E7" w:rsidRPr="00837DE2" w:rsidRDefault="00B714E7" w:rsidP="00701EE2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837DE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Занятия в секциях должны носить регулярный характер. </w:t>
      </w:r>
      <w:r w:rsidRPr="00837DE2">
        <w:rPr>
          <w:rFonts w:ascii="Times New Roman" w:hAnsi="Times New Roman"/>
          <w:color w:val="000000"/>
          <w:sz w:val="24"/>
          <w:szCs w:val="24"/>
        </w:rPr>
        <w:t xml:space="preserve">Тренировочные занятия включают в себя следующие </w:t>
      </w:r>
      <w:r w:rsidRPr="00837DE2">
        <w:rPr>
          <w:rFonts w:ascii="Times New Roman" w:hAnsi="Times New Roman"/>
          <w:bCs/>
          <w:color w:val="000000"/>
          <w:sz w:val="24"/>
          <w:szCs w:val="24"/>
        </w:rPr>
        <w:t>методы обучения спортивной технике</w:t>
      </w:r>
      <w:r w:rsidRPr="00837DE2">
        <w:rPr>
          <w:rFonts w:ascii="Times New Roman" w:hAnsi="Times New Roman"/>
          <w:color w:val="000000"/>
          <w:sz w:val="24"/>
          <w:szCs w:val="24"/>
        </w:rPr>
        <w:t>:</w:t>
      </w:r>
    </w:p>
    <w:p w:rsidR="00B714E7" w:rsidRPr="00837DE2" w:rsidRDefault="00B714E7" w:rsidP="00B714E7">
      <w:pPr>
        <w:pStyle w:val="aa"/>
        <w:numPr>
          <w:ilvl w:val="0"/>
          <w:numId w:val="7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7DE2">
        <w:rPr>
          <w:rFonts w:ascii="Times New Roman" w:hAnsi="Times New Roman"/>
          <w:bCs/>
          <w:color w:val="000000"/>
          <w:sz w:val="24"/>
          <w:szCs w:val="24"/>
        </w:rPr>
        <w:t>Словесный</w:t>
      </w:r>
      <w:r w:rsidRPr="00837DE2">
        <w:rPr>
          <w:rFonts w:ascii="Times New Roman" w:hAnsi="Times New Roman"/>
          <w:color w:val="000000"/>
          <w:sz w:val="24"/>
          <w:szCs w:val="24"/>
        </w:rPr>
        <w:t xml:space="preserve"> (рассказ, объяснение, лекция, беседа, анализ и обсуждение своих действий и действий противника и т. д.) </w:t>
      </w:r>
    </w:p>
    <w:p w:rsidR="00B714E7" w:rsidRPr="00837DE2" w:rsidRDefault="00B714E7" w:rsidP="00B714E7">
      <w:pPr>
        <w:pStyle w:val="aa"/>
        <w:numPr>
          <w:ilvl w:val="0"/>
          <w:numId w:val="7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7DE2">
        <w:rPr>
          <w:rFonts w:ascii="Times New Roman" w:hAnsi="Times New Roman"/>
          <w:bCs/>
          <w:color w:val="000000"/>
          <w:sz w:val="24"/>
          <w:szCs w:val="24"/>
        </w:rPr>
        <w:t>Наглядность упражнений</w:t>
      </w:r>
      <w:r w:rsidRPr="00837DE2">
        <w:rPr>
          <w:rFonts w:ascii="Times New Roman" w:hAnsi="Times New Roman"/>
          <w:color w:val="000000"/>
          <w:sz w:val="24"/>
          <w:szCs w:val="24"/>
        </w:rPr>
        <w:t xml:space="preserve"> (показ отдельных упражнений, учебные фильмы, видеофильмы, макеты игровых площадок и полей для демонстрации тактических схем и т. д.)</w:t>
      </w:r>
    </w:p>
    <w:p w:rsidR="00B714E7" w:rsidRPr="00837DE2" w:rsidRDefault="00B714E7" w:rsidP="00B714E7">
      <w:pPr>
        <w:pStyle w:val="aa"/>
        <w:numPr>
          <w:ilvl w:val="0"/>
          <w:numId w:val="7"/>
        </w:numPr>
        <w:suppressAutoHyphens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37DE2">
        <w:rPr>
          <w:rFonts w:ascii="Times New Roman" w:hAnsi="Times New Roman"/>
          <w:bCs/>
          <w:color w:val="000000"/>
          <w:sz w:val="24"/>
          <w:szCs w:val="24"/>
        </w:rPr>
        <w:t>Методы практических упражнений</w:t>
      </w:r>
      <w:r w:rsidRPr="00837DE2">
        <w:rPr>
          <w:rFonts w:ascii="Times New Roman" w:hAnsi="Times New Roman"/>
          <w:color w:val="000000"/>
          <w:sz w:val="24"/>
          <w:szCs w:val="24"/>
        </w:rPr>
        <w:t xml:space="preserve"> включают в себя две группы: </w:t>
      </w:r>
    </w:p>
    <w:p w:rsidR="00B714E7" w:rsidRPr="00837DE2" w:rsidRDefault="00B714E7" w:rsidP="00B714E7">
      <w:pPr>
        <w:pStyle w:val="aa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37DE2">
        <w:rPr>
          <w:rFonts w:ascii="Times New Roman" w:hAnsi="Times New Roman"/>
          <w:color w:val="000000"/>
          <w:sz w:val="24"/>
          <w:szCs w:val="24"/>
        </w:rPr>
        <w:t>1) методы, направленные на освоение спортивной техники (разучивание упражнения в целом и по частям);</w:t>
      </w:r>
    </w:p>
    <w:p w:rsidR="00B714E7" w:rsidRPr="00837DE2" w:rsidRDefault="00B714E7" w:rsidP="00B714E7">
      <w:pPr>
        <w:pStyle w:val="aa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37DE2">
        <w:rPr>
          <w:rFonts w:ascii="Times New Roman" w:hAnsi="Times New Roman"/>
          <w:color w:val="000000"/>
          <w:sz w:val="24"/>
          <w:szCs w:val="24"/>
        </w:rPr>
        <w:t>2) методы, направленные на развитие двигательных качеств (повторный, переменный, интервальный, соревновательный и др.).</w:t>
      </w:r>
    </w:p>
    <w:p w:rsidR="00B714E7" w:rsidRPr="00837DE2" w:rsidRDefault="00B714E7" w:rsidP="00B714E7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837DE2">
        <w:rPr>
          <w:rFonts w:ascii="Times New Roman" w:hAnsi="Times New Roman"/>
          <w:b/>
          <w:color w:val="000000"/>
          <w:sz w:val="24"/>
          <w:szCs w:val="24"/>
          <w:u w:val="single"/>
        </w:rPr>
        <w:t>Форма выражения итога, результата</w:t>
      </w:r>
      <w:r w:rsidRPr="00837DE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865E55" w:rsidRPr="00865E55" w:rsidRDefault="00865E55" w:rsidP="00865E55">
      <w:pPr>
        <w:pStyle w:val="Default"/>
        <w:jc w:val="both"/>
      </w:pPr>
      <w:r w:rsidRPr="00865E55">
        <w:t xml:space="preserve">В течение учебного года педагог проводит поэтапную диагностику успешности усвоения программного материала: </w:t>
      </w:r>
    </w:p>
    <w:p w:rsidR="00865E55" w:rsidRPr="00865E55" w:rsidRDefault="00865E55" w:rsidP="00865E55">
      <w:pPr>
        <w:pStyle w:val="Default"/>
        <w:jc w:val="both"/>
      </w:pPr>
      <w:r w:rsidRPr="00865E55">
        <w:rPr>
          <w:b/>
          <w:bCs/>
        </w:rPr>
        <w:t xml:space="preserve">I этап </w:t>
      </w:r>
      <w:r w:rsidRPr="00865E55">
        <w:t xml:space="preserve">(стартовый) – проверка знаний и умений учащихся на начальном этапе освоения программы (входной контроль проводится на первом вводном занятии путем проведения собеседования, анкетирования или тестирования с последующим анализом результатов). Позволяет выявить уровень подготовленности и возможности обучающихся для занятия данным видом деятельности. </w:t>
      </w:r>
    </w:p>
    <w:p w:rsidR="00865E55" w:rsidRPr="00865E55" w:rsidRDefault="00865E55" w:rsidP="00865E55">
      <w:pPr>
        <w:pStyle w:val="Default"/>
        <w:jc w:val="both"/>
      </w:pPr>
      <w:r w:rsidRPr="00865E55">
        <w:rPr>
          <w:b/>
          <w:bCs/>
        </w:rPr>
        <w:t xml:space="preserve">II этап </w:t>
      </w:r>
      <w:r w:rsidRPr="00865E55">
        <w:t xml:space="preserve">(текущий) - проводится после прохождения каждой темы, чтобы выявить пробелы в усвоении материала и развитии обучающихся. </w:t>
      </w:r>
    </w:p>
    <w:p w:rsidR="00865E55" w:rsidRPr="00865E55" w:rsidRDefault="00865E55" w:rsidP="00865E55">
      <w:pPr>
        <w:pStyle w:val="Default"/>
        <w:jc w:val="both"/>
      </w:pPr>
      <w:r w:rsidRPr="00865E55">
        <w:rPr>
          <w:b/>
          <w:bCs/>
        </w:rPr>
        <w:t xml:space="preserve">III этап </w:t>
      </w:r>
      <w:r w:rsidRPr="00865E55">
        <w:t>(итоговый) – проводится в конце срока обучения по Программе</w:t>
      </w:r>
      <w:r>
        <w:t>.П</w:t>
      </w:r>
      <w:r w:rsidRPr="00865E55">
        <w:t xml:space="preserve">озволяет оценить уровень результативности усвоения Программы за год. Форма проведения: тестирование, сдача контрольных нормативов. </w:t>
      </w:r>
    </w:p>
    <w:p w:rsidR="00865E55" w:rsidRPr="00865E55" w:rsidRDefault="00865E55" w:rsidP="00865E55">
      <w:pPr>
        <w:pStyle w:val="Default"/>
        <w:jc w:val="both"/>
      </w:pPr>
      <w:r w:rsidRPr="00865E55">
        <w:t xml:space="preserve">Для реализации программы используются различные виды тестирования физической подготовленности и физического развития, тестирование специальной физической подготовленности, зачеты по усвоению знаний теоретических основ физической культуры и спорта, навыков здорового образа жизни. </w:t>
      </w:r>
    </w:p>
    <w:p w:rsidR="00865E55" w:rsidRPr="00865E55" w:rsidRDefault="00865E55" w:rsidP="00865E55">
      <w:pPr>
        <w:pStyle w:val="aa"/>
        <w:rPr>
          <w:rFonts w:ascii="Times New Roman" w:hAnsi="Times New Roman"/>
          <w:i/>
          <w:sz w:val="24"/>
          <w:szCs w:val="24"/>
        </w:rPr>
      </w:pPr>
      <w:r w:rsidRPr="00865E55">
        <w:rPr>
          <w:rFonts w:ascii="Times New Roman" w:hAnsi="Times New Roman"/>
          <w:i/>
          <w:sz w:val="24"/>
          <w:szCs w:val="24"/>
        </w:rPr>
        <w:t xml:space="preserve">Виды контроля: </w:t>
      </w:r>
    </w:p>
    <w:p w:rsidR="00865E55" w:rsidRPr="00865E55" w:rsidRDefault="00865E55" w:rsidP="00865E55">
      <w:pPr>
        <w:pStyle w:val="a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865E55">
        <w:rPr>
          <w:rFonts w:ascii="Times New Roman" w:hAnsi="Times New Roman"/>
          <w:sz w:val="24"/>
          <w:szCs w:val="24"/>
        </w:rPr>
        <w:t xml:space="preserve">тренировочные занятия; </w:t>
      </w:r>
    </w:p>
    <w:p w:rsidR="00865E55" w:rsidRPr="00865E55" w:rsidRDefault="00865E55" w:rsidP="00865E55">
      <w:pPr>
        <w:pStyle w:val="a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865E55">
        <w:rPr>
          <w:rFonts w:ascii="Times New Roman" w:hAnsi="Times New Roman"/>
          <w:sz w:val="24"/>
          <w:szCs w:val="24"/>
        </w:rPr>
        <w:t xml:space="preserve">беседы, учебные игры; </w:t>
      </w:r>
    </w:p>
    <w:p w:rsidR="00865E55" w:rsidRPr="00865E55" w:rsidRDefault="00865E55" w:rsidP="00865E55">
      <w:pPr>
        <w:pStyle w:val="a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865E55">
        <w:rPr>
          <w:rFonts w:ascii="Times New Roman" w:hAnsi="Times New Roman"/>
          <w:sz w:val="24"/>
          <w:szCs w:val="24"/>
        </w:rPr>
        <w:t xml:space="preserve">тестирование; </w:t>
      </w:r>
    </w:p>
    <w:p w:rsidR="00865E55" w:rsidRPr="00865E55" w:rsidRDefault="00865E55" w:rsidP="00865E55">
      <w:pPr>
        <w:pStyle w:val="a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865E55">
        <w:rPr>
          <w:rFonts w:ascii="Times New Roman" w:hAnsi="Times New Roman"/>
          <w:sz w:val="24"/>
          <w:szCs w:val="24"/>
        </w:rPr>
        <w:t xml:space="preserve">эстафета; </w:t>
      </w:r>
    </w:p>
    <w:p w:rsidR="00865E55" w:rsidRPr="00865E55" w:rsidRDefault="00865E55" w:rsidP="00865E55">
      <w:pPr>
        <w:pStyle w:val="a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865E55">
        <w:rPr>
          <w:rFonts w:ascii="Times New Roman" w:hAnsi="Times New Roman"/>
          <w:sz w:val="24"/>
          <w:szCs w:val="24"/>
        </w:rPr>
        <w:t xml:space="preserve">участие в соревнованиях, контрольных играх; </w:t>
      </w:r>
    </w:p>
    <w:p w:rsidR="00865E55" w:rsidRPr="00865E55" w:rsidRDefault="00865E55" w:rsidP="00865E55">
      <w:pPr>
        <w:pStyle w:val="aa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865E55">
        <w:rPr>
          <w:rFonts w:ascii="Times New Roman" w:hAnsi="Times New Roman"/>
          <w:sz w:val="24"/>
          <w:szCs w:val="24"/>
        </w:rPr>
        <w:t xml:space="preserve">выполнение контрольных нормативов по ОФП. </w:t>
      </w:r>
    </w:p>
    <w:p w:rsidR="00865E55" w:rsidRDefault="00865E55" w:rsidP="00BF3975">
      <w:pPr>
        <w:suppressAutoHyphens w:val="0"/>
        <w:spacing w:after="200" w:line="276" w:lineRule="auto"/>
        <w:contextualSpacing/>
        <w:jc w:val="center"/>
        <w:rPr>
          <w:rFonts w:eastAsiaTheme="minorHAnsi"/>
          <w:b/>
          <w:i/>
          <w:lang w:eastAsia="en-US"/>
        </w:rPr>
      </w:pPr>
    </w:p>
    <w:p w:rsidR="00B40FCE" w:rsidRPr="00837DE2" w:rsidRDefault="00B40FCE" w:rsidP="00BF3975">
      <w:pPr>
        <w:suppressAutoHyphens w:val="0"/>
        <w:spacing w:after="200" w:line="276" w:lineRule="auto"/>
        <w:contextualSpacing/>
        <w:jc w:val="center"/>
        <w:rPr>
          <w:rFonts w:eastAsiaTheme="minorHAnsi"/>
          <w:b/>
          <w:i/>
          <w:lang w:eastAsia="en-US"/>
        </w:rPr>
      </w:pPr>
      <w:r w:rsidRPr="00837DE2">
        <w:rPr>
          <w:rFonts w:eastAsiaTheme="minorHAnsi"/>
          <w:b/>
          <w:i/>
          <w:lang w:eastAsia="en-US"/>
        </w:rPr>
        <w:t>Цель и задачи общеразвивающей программы</w:t>
      </w:r>
    </w:p>
    <w:p w:rsidR="00BF3975" w:rsidRPr="00837DE2" w:rsidRDefault="00BF3975" w:rsidP="00BF397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837DE2">
        <w:rPr>
          <w:rFonts w:ascii="Times New Roman" w:hAnsi="Times New Roman"/>
          <w:b/>
          <w:sz w:val="24"/>
          <w:szCs w:val="24"/>
          <w:u w:val="single"/>
        </w:rPr>
        <w:t>Цель:</w:t>
      </w:r>
      <w:r w:rsidRPr="00837DE2">
        <w:rPr>
          <w:rFonts w:ascii="Times New Roman" w:hAnsi="Times New Roman"/>
          <w:sz w:val="24"/>
          <w:szCs w:val="24"/>
        </w:rPr>
        <w:t xml:space="preserve"> укрепление здоровья учащихся, развитие знаний</w:t>
      </w:r>
      <w:r w:rsidR="00865E55">
        <w:rPr>
          <w:rFonts w:ascii="Times New Roman" w:hAnsi="Times New Roman"/>
          <w:sz w:val="24"/>
          <w:szCs w:val="24"/>
        </w:rPr>
        <w:t>, двигательных умений и навыков</w:t>
      </w:r>
      <w:r w:rsidRPr="00837DE2">
        <w:rPr>
          <w:rFonts w:ascii="Times New Roman" w:hAnsi="Times New Roman"/>
          <w:sz w:val="24"/>
          <w:szCs w:val="24"/>
        </w:rPr>
        <w:t>, повышение физической подготовленности детей при одновременном развитии их умственных способностей, формирование стремления к здоровому образу жизни, подготовка юных спортсменов для реализации своих достижений в соревновательной деятельности.</w:t>
      </w:r>
    </w:p>
    <w:p w:rsidR="00BF3975" w:rsidRPr="00837DE2" w:rsidRDefault="00BF3975" w:rsidP="00BF3975">
      <w:pPr>
        <w:pStyle w:val="a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37DE2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BF3975" w:rsidRPr="00837DE2" w:rsidRDefault="00BF3975" w:rsidP="00BF3975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r w:rsidRPr="00837DE2">
        <w:rPr>
          <w:rFonts w:ascii="Times New Roman" w:hAnsi="Times New Roman"/>
          <w:i/>
          <w:sz w:val="24"/>
          <w:szCs w:val="24"/>
        </w:rPr>
        <w:t>Обучающие:</w:t>
      </w:r>
    </w:p>
    <w:p w:rsidR="00BF3975" w:rsidRPr="00837DE2" w:rsidRDefault="00BF3975" w:rsidP="00BF3975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7DE2">
        <w:rPr>
          <w:rFonts w:ascii="Times New Roman" w:hAnsi="Times New Roman"/>
          <w:sz w:val="24"/>
          <w:szCs w:val="24"/>
        </w:rPr>
        <w:t xml:space="preserve">Обучение правилам гигиены, техники безопасности и поведения на занятиях физкультурой и спортом; </w:t>
      </w:r>
    </w:p>
    <w:p w:rsidR="00BF3975" w:rsidRPr="00837DE2" w:rsidRDefault="00BF3975" w:rsidP="00BF3975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7DE2">
        <w:rPr>
          <w:rFonts w:ascii="Times New Roman" w:hAnsi="Times New Roman"/>
          <w:sz w:val="24"/>
          <w:szCs w:val="24"/>
        </w:rPr>
        <w:t>Формирование знаний об основах физкультурной деятельности;</w:t>
      </w:r>
    </w:p>
    <w:p w:rsidR="00BF3975" w:rsidRPr="00837DE2" w:rsidRDefault="00BF3975" w:rsidP="00BF3975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7DE2">
        <w:rPr>
          <w:rFonts w:ascii="Times New Roman" w:hAnsi="Times New Roman"/>
          <w:sz w:val="24"/>
          <w:szCs w:val="24"/>
        </w:rPr>
        <w:t>Обучение основам техники различных видов двигательной деятельности (бег, прыжки и др.)</w:t>
      </w:r>
    </w:p>
    <w:p w:rsidR="00BF3975" w:rsidRPr="00837DE2" w:rsidRDefault="00BF3975" w:rsidP="00BF3975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7DE2">
        <w:rPr>
          <w:rFonts w:ascii="Times New Roman" w:hAnsi="Times New Roman"/>
          <w:sz w:val="24"/>
          <w:szCs w:val="24"/>
        </w:rPr>
        <w:t>Обучение игровой и соревновательной деятельности;</w:t>
      </w:r>
    </w:p>
    <w:p w:rsidR="00BF3975" w:rsidRPr="00837DE2" w:rsidRDefault="00BF3975" w:rsidP="00BF3975">
      <w:pPr>
        <w:pStyle w:val="a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37DE2">
        <w:rPr>
          <w:rFonts w:ascii="Times New Roman" w:hAnsi="Times New Roman"/>
          <w:sz w:val="24"/>
          <w:szCs w:val="24"/>
        </w:rPr>
        <w:lastRenderedPageBreak/>
        <w:t>Формирование навыков и умений самостоятельного выполнения физических упражнений, направленных на укрепление здоровья, коррекцию телосложения, формирование правильной осанки и культуры движений;</w:t>
      </w:r>
    </w:p>
    <w:p w:rsidR="00BF3975" w:rsidRPr="00837DE2" w:rsidRDefault="00BF3975" w:rsidP="00BF3975">
      <w:pPr>
        <w:pStyle w:val="aa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Развивающие:</w:t>
      </w:r>
    </w:p>
    <w:p w:rsidR="00BF3975" w:rsidRPr="00837DE2" w:rsidRDefault="00BF3975" w:rsidP="00BF3975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всестороннего физического развития: развитие силовых и координационных способностей, выносливости, быстроты и ловкости; </w:t>
      </w:r>
    </w:p>
    <w:p w:rsidR="00BF3975" w:rsidRPr="00837DE2" w:rsidRDefault="00BF3975" w:rsidP="00BF3975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Формирование и совершенствование двигательной активности учащихся;</w:t>
      </w:r>
    </w:p>
    <w:p w:rsidR="00BF3975" w:rsidRPr="00837DE2" w:rsidRDefault="00BF3975" w:rsidP="00BF3975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Развитие быстроты реакции, в быстро изменяющихся игровых условиях;</w:t>
      </w:r>
    </w:p>
    <w:p w:rsidR="00BF3975" w:rsidRPr="00837DE2" w:rsidRDefault="00BF3975" w:rsidP="00BF3975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Развитие инициативы и творчества учащихся;</w:t>
      </w:r>
    </w:p>
    <w:p w:rsidR="00BF3975" w:rsidRPr="00837DE2" w:rsidRDefault="00BF3975" w:rsidP="00BF3975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Развитие умения самостоятельно мыслить и в дальнейшем самостоятельно усовершенствовать приобретенные навыки;</w:t>
      </w:r>
    </w:p>
    <w:p w:rsidR="00BF3975" w:rsidRPr="00837DE2" w:rsidRDefault="00BF3975" w:rsidP="00BF3975">
      <w:pPr>
        <w:pStyle w:val="aa"/>
        <w:numPr>
          <w:ilvl w:val="0"/>
          <w:numId w:val="14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Овладение новыми движениями с повышенной координационной сложностью.</w:t>
      </w:r>
    </w:p>
    <w:p w:rsidR="00BF3975" w:rsidRPr="00837DE2" w:rsidRDefault="00BF3975" w:rsidP="00BF3975">
      <w:pPr>
        <w:pStyle w:val="aa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Воспитательные: </w:t>
      </w:r>
    </w:p>
    <w:p w:rsidR="00BF3975" w:rsidRPr="00837DE2" w:rsidRDefault="00BF3975" w:rsidP="00BF3975">
      <w:pPr>
        <w:pStyle w:val="aa"/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Воспитать целеустремленность и ответственность за свои действия;</w:t>
      </w:r>
    </w:p>
    <w:p w:rsidR="00BF3975" w:rsidRPr="00837DE2" w:rsidRDefault="00BF3975" w:rsidP="00BF3975">
      <w:pPr>
        <w:pStyle w:val="aa"/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Воспитать умение работать в группе, команде;</w:t>
      </w:r>
    </w:p>
    <w:p w:rsidR="00BF3975" w:rsidRPr="00837DE2" w:rsidRDefault="00BF3975" w:rsidP="00BF3975">
      <w:pPr>
        <w:pStyle w:val="aa"/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Воспитать психологическую устойчивость;</w:t>
      </w:r>
    </w:p>
    <w:p w:rsidR="00BF3975" w:rsidRPr="00837DE2" w:rsidRDefault="00BF3975" w:rsidP="00BF3975">
      <w:pPr>
        <w:pStyle w:val="aa"/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Воспитание и развитие силы воли, стремления к победе;</w:t>
      </w:r>
    </w:p>
    <w:p w:rsidR="00BF3975" w:rsidRPr="00837DE2" w:rsidRDefault="00BF3975" w:rsidP="00837DE2">
      <w:pPr>
        <w:pStyle w:val="aa"/>
        <w:numPr>
          <w:ilvl w:val="0"/>
          <w:numId w:val="1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DE2">
        <w:rPr>
          <w:rFonts w:ascii="Times New Roman" w:eastAsia="Times New Roman" w:hAnsi="Times New Roman"/>
          <w:sz w:val="24"/>
          <w:szCs w:val="24"/>
          <w:lang w:eastAsia="ru-RU"/>
        </w:rPr>
        <w:t>Воспитание волевых, смелых, дисциплинированных, обладающих высоким уровнем социальной активности и ответственности молодых спортсменов.</w:t>
      </w:r>
    </w:p>
    <w:p w:rsidR="00865E55" w:rsidRDefault="00865E55" w:rsidP="00BF3975">
      <w:pPr>
        <w:pStyle w:val="a3"/>
        <w:spacing w:after="0" w:line="240" w:lineRule="auto"/>
        <w:ind w:left="216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65E55" w:rsidRDefault="00865E55" w:rsidP="00BF3975">
      <w:pPr>
        <w:pStyle w:val="a3"/>
        <w:spacing w:after="0" w:line="240" w:lineRule="auto"/>
        <w:ind w:left="216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65E55" w:rsidRDefault="00865E55" w:rsidP="00BF3975">
      <w:pPr>
        <w:pStyle w:val="a3"/>
        <w:spacing w:after="0" w:line="240" w:lineRule="auto"/>
        <w:ind w:left="216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65E55" w:rsidRDefault="00865E55" w:rsidP="00BF3975">
      <w:pPr>
        <w:pStyle w:val="a3"/>
        <w:spacing w:after="0" w:line="240" w:lineRule="auto"/>
        <w:ind w:left="216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E0551" w:rsidRPr="003E0551" w:rsidRDefault="003E0551" w:rsidP="003E0551">
      <w:pPr>
        <w:contextualSpacing/>
        <w:rPr>
          <w:b/>
          <w:i/>
        </w:rPr>
        <w:sectPr w:rsidR="003E0551" w:rsidRPr="003E0551" w:rsidSect="003E0551">
          <w:pgSz w:w="11906" w:h="16838"/>
          <w:pgMar w:top="1134" w:right="1701" w:bottom="1134" w:left="850" w:header="708" w:footer="454" w:gutter="0"/>
          <w:cols w:space="708"/>
          <w:docGrid w:linePitch="360"/>
        </w:sectPr>
      </w:pPr>
    </w:p>
    <w:p w:rsidR="003E0551" w:rsidRPr="003E0551" w:rsidRDefault="003E0551" w:rsidP="003E0551">
      <w:pPr>
        <w:contextualSpacing/>
        <w:rPr>
          <w:b/>
          <w:i/>
        </w:rPr>
      </w:pPr>
    </w:p>
    <w:p w:rsidR="00865E55" w:rsidRDefault="00865E55" w:rsidP="00BF3975">
      <w:pPr>
        <w:pStyle w:val="a3"/>
        <w:spacing w:after="0" w:line="240" w:lineRule="auto"/>
        <w:ind w:left="216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F3975" w:rsidRPr="00837DE2" w:rsidRDefault="00BF3975" w:rsidP="00BF3975">
      <w:pPr>
        <w:pStyle w:val="a3"/>
        <w:spacing w:after="0" w:line="240" w:lineRule="auto"/>
        <w:ind w:left="216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837DE2">
        <w:rPr>
          <w:rFonts w:ascii="Times New Roman" w:hAnsi="Times New Roman"/>
          <w:b/>
          <w:i/>
          <w:sz w:val="24"/>
          <w:szCs w:val="24"/>
        </w:rPr>
        <w:t>Содержание общеразвивающей программы</w:t>
      </w:r>
    </w:p>
    <w:p w:rsidR="00BF3975" w:rsidRPr="00837DE2" w:rsidRDefault="003D0EBD" w:rsidP="00BF3975">
      <w:pPr>
        <w:pStyle w:val="a3"/>
        <w:spacing w:after="0" w:line="240" w:lineRule="auto"/>
        <w:ind w:left="216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37DE2">
        <w:rPr>
          <w:rFonts w:ascii="Times New Roman" w:hAnsi="Times New Roman"/>
          <w:b/>
          <w:sz w:val="24"/>
          <w:szCs w:val="24"/>
          <w:u w:val="single"/>
        </w:rPr>
        <w:t>Учебно-тематический</w:t>
      </w:r>
      <w:r w:rsidR="00BF3975" w:rsidRPr="00837DE2">
        <w:rPr>
          <w:rFonts w:ascii="Times New Roman" w:hAnsi="Times New Roman"/>
          <w:b/>
          <w:sz w:val="24"/>
          <w:szCs w:val="24"/>
          <w:u w:val="single"/>
        </w:rPr>
        <w:t xml:space="preserve"> план</w:t>
      </w:r>
    </w:p>
    <w:p w:rsidR="003D0EBD" w:rsidRDefault="003D0EBD" w:rsidP="003D0EBD">
      <w:pPr>
        <w:tabs>
          <w:tab w:val="left" w:pos="9288"/>
        </w:tabs>
        <w:rPr>
          <w:b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784"/>
        <w:gridCol w:w="853"/>
        <w:gridCol w:w="1132"/>
        <w:gridCol w:w="1134"/>
        <w:gridCol w:w="5812"/>
        <w:gridCol w:w="3118"/>
      </w:tblGrid>
      <w:tr w:rsidR="00CA7CAB" w:rsidRPr="00CA7CAB" w:rsidTr="00E45173">
        <w:trPr>
          <w:trHeight w:val="482"/>
        </w:trPr>
        <w:tc>
          <w:tcPr>
            <w:tcW w:w="1193" w:type="dxa"/>
            <w:vMerge w:val="restart"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A7CA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A7CA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Наименование разделов, тем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A7CA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Всего часов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A7CA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CA7CA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Характеристика деятельности обучающихся</w:t>
            </w:r>
          </w:p>
        </w:tc>
        <w:tc>
          <w:tcPr>
            <w:tcW w:w="3118" w:type="dxa"/>
            <w:vMerge w:val="restart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A7CA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Формы аттестации</w:t>
            </w:r>
          </w:p>
        </w:tc>
      </w:tr>
      <w:tr w:rsidR="00CA7CAB" w:rsidRPr="00CA7CAB" w:rsidTr="00E45173">
        <w:trPr>
          <w:trHeight w:val="582"/>
        </w:trPr>
        <w:tc>
          <w:tcPr>
            <w:tcW w:w="1193" w:type="dxa"/>
            <w:vMerge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1132" w:type="dxa"/>
            <w:shd w:val="clear" w:color="auto" w:fill="auto"/>
          </w:tcPr>
          <w:p w:rsidR="00CA7CAB" w:rsidRPr="004738B7" w:rsidRDefault="00CA7CAB" w:rsidP="003E0551">
            <w:pPr>
              <w:rPr>
                <w:rFonts w:eastAsiaTheme="minorHAnsi"/>
                <w:b/>
                <w:i/>
                <w:lang w:eastAsia="en-US"/>
              </w:rPr>
            </w:pPr>
            <w:r w:rsidRPr="004738B7">
              <w:rPr>
                <w:rFonts w:eastAsiaTheme="minorHAnsi"/>
                <w:b/>
                <w:i/>
                <w:lang w:eastAsia="en-US"/>
              </w:rPr>
              <w:t>Ауди</w:t>
            </w:r>
          </w:p>
          <w:p w:rsidR="00CA7CAB" w:rsidRPr="004738B7" w:rsidRDefault="00CA7CAB" w:rsidP="003E0551">
            <w:pPr>
              <w:rPr>
                <w:rFonts w:eastAsiaTheme="minorHAnsi"/>
                <w:b/>
                <w:i/>
                <w:lang w:eastAsia="en-US"/>
              </w:rPr>
            </w:pPr>
            <w:r w:rsidRPr="004738B7">
              <w:rPr>
                <w:rFonts w:eastAsiaTheme="minorHAnsi"/>
                <w:b/>
                <w:i/>
                <w:lang w:eastAsia="en-US"/>
              </w:rPr>
              <w:t>торных</w:t>
            </w:r>
          </w:p>
        </w:tc>
        <w:tc>
          <w:tcPr>
            <w:tcW w:w="1134" w:type="dxa"/>
            <w:shd w:val="clear" w:color="auto" w:fill="auto"/>
          </w:tcPr>
          <w:p w:rsidR="00CA7CAB" w:rsidRPr="004738B7" w:rsidRDefault="00CA7CAB" w:rsidP="003E0551">
            <w:pPr>
              <w:rPr>
                <w:rFonts w:eastAsiaTheme="minorHAnsi"/>
                <w:b/>
                <w:i/>
                <w:lang w:eastAsia="en-US"/>
              </w:rPr>
            </w:pPr>
            <w:r w:rsidRPr="004738B7">
              <w:rPr>
                <w:rFonts w:eastAsiaTheme="minorHAnsi"/>
                <w:b/>
                <w:i/>
                <w:lang w:eastAsia="en-US"/>
              </w:rPr>
              <w:t>Внеауди</w:t>
            </w:r>
          </w:p>
          <w:p w:rsidR="00CA7CAB" w:rsidRPr="004738B7" w:rsidRDefault="00CA7CAB" w:rsidP="003E0551">
            <w:pPr>
              <w:rPr>
                <w:rFonts w:eastAsiaTheme="minorHAnsi"/>
                <w:b/>
                <w:i/>
                <w:lang w:eastAsia="en-US"/>
              </w:rPr>
            </w:pPr>
            <w:r w:rsidRPr="004738B7">
              <w:rPr>
                <w:rFonts w:eastAsiaTheme="minorHAnsi"/>
                <w:b/>
                <w:i/>
                <w:lang w:eastAsia="en-US"/>
              </w:rPr>
              <w:t>торных</w:t>
            </w:r>
          </w:p>
        </w:tc>
        <w:tc>
          <w:tcPr>
            <w:tcW w:w="5812" w:type="dxa"/>
            <w:vMerge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both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3118" w:type="dxa"/>
            <w:vMerge/>
          </w:tcPr>
          <w:p w:rsidR="00CA7CAB" w:rsidRPr="00CA7CAB" w:rsidRDefault="00CA7CAB" w:rsidP="003E0551">
            <w:pPr>
              <w:suppressAutoHyphens w:val="0"/>
              <w:spacing w:line="276" w:lineRule="auto"/>
              <w:jc w:val="both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CA7CAB" w:rsidRPr="00CA7CAB" w:rsidTr="00E45173">
        <w:trPr>
          <w:trHeight w:val="1181"/>
        </w:trPr>
        <w:tc>
          <w:tcPr>
            <w:tcW w:w="1193" w:type="dxa"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ind w:right="-32"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  <w:r w:rsidRPr="00CA7CAB"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  <w:t>Тема 1</w:t>
            </w:r>
          </w:p>
        </w:tc>
        <w:tc>
          <w:tcPr>
            <w:tcW w:w="1784" w:type="dxa"/>
            <w:shd w:val="clear" w:color="auto" w:fill="auto"/>
          </w:tcPr>
          <w:p w:rsidR="00CA7CAB" w:rsidRPr="00837DE2" w:rsidRDefault="00CA7CAB" w:rsidP="003E0551">
            <w:pPr>
              <w:snapToGrid w:val="0"/>
              <w:rPr>
                <w:b/>
              </w:rPr>
            </w:pPr>
            <w:r w:rsidRPr="00837DE2">
              <w:rPr>
                <w:b/>
              </w:rPr>
              <w:t>Вводное занятие</w:t>
            </w:r>
          </w:p>
          <w:p w:rsidR="00CA7CAB" w:rsidRPr="00CA7CAB" w:rsidRDefault="00CA7CAB" w:rsidP="003E0551">
            <w:pPr>
              <w:suppressAutoHyphens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3" w:type="dxa"/>
            <w:shd w:val="clear" w:color="auto" w:fill="auto"/>
          </w:tcPr>
          <w:p w:rsidR="00CA7CAB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CA7CAB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CA7CAB" w:rsidRPr="00CA7CAB" w:rsidRDefault="00CA7CAB" w:rsidP="003E0551">
            <w:pPr>
              <w:suppressAutoHyphens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37DE2">
              <w:t>План работы секции, кружка. Правила поведения в кружке</w:t>
            </w:r>
            <w:r w:rsidR="004738B7">
              <w:t xml:space="preserve"> </w:t>
            </w:r>
            <w:r w:rsidRPr="00837DE2">
              <w:t>(секции) и режим работы. Значение легкоатлетических упражнений для подготовки к трудовой деятельности, к защите Родины.</w:t>
            </w:r>
          </w:p>
        </w:tc>
        <w:tc>
          <w:tcPr>
            <w:tcW w:w="3118" w:type="dxa"/>
          </w:tcPr>
          <w:p w:rsidR="00CA7CAB" w:rsidRPr="00CA7CAB" w:rsidRDefault="00CA7CAB" w:rsidP="003E0551">
            <w:pPr>
              <w:suppressAutoHyphens w:val="0"/>
              <w:spacing w:line="276" w:lineRule="auto"/>
              <w:ind w:left="44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738B7" w:rsidRPr="00CA7CAB" w:rsidTr="00E45173">
        <w:trPr>
          <w:trHeight w:val="1181"/>
        </w:trPr>
        <w:tc>
          <w:tcPr>
            <w:tcW w:w="1193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ind w:right="-32"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  <w:r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  <w:t>Тема 2</w:t>
            </w:r>
          </w:p>
        </w:tc>
        <w:tc>
          <w:tcPr>
            <w:tcW w:w="1784" w:type="dxa"/>
            <w:shd w:val="clear" w:color="auto" w:fill="auto"/>
          </w:tcPr>
          <w:p w:rsidR="004738B7" w:rsidRPr="00837DE2" w:rsidRDefault="004738B7" w:rsidP="003E0551">
            <w:pPr>
              <w:snapToGrid w:val="0"/>
              <w:rPr>
                <w:b/>
              </w:rPr>
            </w:pPr>
            <w:r w:rsidRPr="00837DE2">
              <w:rPr>
                <w:b/>
              </w:rPr>
              <w:t>Знания о физической культуре</w:t>
            </w:r>
          </w:p>
        </w:tc>
        <w:tc>
          <w:tcPr>
            <w:tcW w:w="853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4738B7" w:rsidRPr="00837DE2" w:rsidRDefault="004738B7" w:rsidP="003E0551">
            <w:pPr>
              <w:snapToGrid w:val="0"/>
            </w:pPr>
            <w:r w:rsidRPr="00837DE2">
              <w:t>Мифы и легенды о зарождении Олимпийских игр в древности.  История зарождения Олимпийских игр.</w:t>
            </w:r>
          </w:p>
          <w:p w:rsidR="004738B7" w:rsidRPr="00837DE2" w:rsidRDefault="004738B7" w:rsidP="003E0551">
            <w:pPr>
              <w:suppressAutoHyphens w:val="0"/>
              <w:spacing w:line="276" w:lineRule="auto"/>
              <w:jc w:val="both"/>
            </w:pPr>
          </w:p>
        </w:tc>
        <w:tc>
          <w:tcPr>
            <w:tcW w:w="3118" w:type="dxa"/>
          </w:tcPr>
          <w:p w:rsidR="004738B7" w:rsidRPr="00CA7CAB" w:rsidRDefault="00060836" w:rsidP="003E0551">
            <w:pPr>
              <w:suppressAutoHyphens w:val="0"/>
              <w:spacing w:line="276" w:lineRule="auto"/>
              <w:ind w:left="44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Тест </w:t>
            </w:r>
          </w:p>
        </w:tc>
      </w:tr>
      <w:tr w:rsidR="004738B7" w:rsidRPr="00CA7CAB" w:rsidTr="00E45173">
        <w:trPr>
          <w:trHeight w:val="1181"/>
        </w:trPr>
        <w:tc>
          <w:tcPr>
            <w:tcW w:w="1193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ind w:right="-32"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  <w:r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  <w:t>Тема 3</w:t>
            </w:r>
          </w:p>
        </w:tc>
        <w:tc>
          <w:tcPr>
            <w:tcW w:w="1784" w:type="dxa"/>
            <w:shd w:val="clear" w:color="auto" w:fill="auto"/>
          </w:tcPr>
          <w:p w:rsidR="004738B7" w:rsidRPr="00837DE2" w:rsidRDefault="004738B7" w:rsidP="003E0551">
            <w:pPr>
              <w:snapToGrid w:val="0"/>
              <w:rPr>
                <w:b/>
                <w:bCs/>
              </w:rPr>
            </w:pPr>
            <w:r w:rsidRPr="00837DE2">
              <w:rPr>
                <w:b/>
                <w:bCs/>
              </w:rPr>
              <w:t>Гигиена спортсмена и закаливание</w:t>
            </w:r>
          </w:p>
        </w:tc>
        <w:tc>
          <w:tcPr>
            <w:tcW w:w="853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2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4738B7" w:rsidRPr="00837DE2" w:rsidRDefault="004738B7" w:rsidP="003E0551">
            <w:pPr>
              <w:suppressAutoHyphens w:val="0"/>
              <w:snapToGrid w:val="0"/>
            </w:pPr>
            <w:r w:rsidRPr="00837DE2">
              <w:t xml:space="preserve">Режим дня и режим питания, гигиена сна, уход за кожей, волосами, ногтями и ногами, гигиена полости рта, гигиеническое значение водных процедур, гигиена одежды, обуви и мест занятий. </w:t>
            </w:r>
          </w:p>
          <w:p w:rsidR="004738B7" w:rsidRPr="00837DE2" w:rsidRDefault="004738B7" w:rsidP="003E0551">
            <w:pPr>
              <w:jc w:val="center"/>
            </w:pPr>
          </w:p>
        </w:tc>
        <w:tc>
          <w:tcPr>
            <w:tcW w:w="3118" w:type="dxa"/>
          </w:tcPr>
          <w:p w:rsidR="004738B7" w:rsidRPr="00CA7CAB" w:rsidRDefault="00060836" w:rsidP="003E0551">
            <w:pPr>
              <w:suppressAutoHyphens w:val="0"/>
              <w:spacing w:line="276" w:lineRule="auto"/>
              <w:ind w:left="44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Составить режим дня</w:t>
            </w:r>
          </w:p>
        </w:tc>
      </w:tr>
      <w:tr w:rsidR="004738B7" w:rsidRPr="00CA7CAB" w:rsidTr="00E45173">
        <w:trPr>
          <w:trHeight w:val="1181"/>
        </w:trPr>
        <w:tc>
          <w:tcPr>
            <w:tcW w:w="1193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ind w:right="-32"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  <w:r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  <w:t>Тема 4</w:t>
            </w:r>
          </w:p>
        </w:tc>
        <w:tc>
          <w:tcPr>
            <w:tcW w:w="1784" w:type="dxa"/>
            <w:shd w:val="clear" w:color="auto" w:fill="auto"/>
          </w:tcPr>
          <w:p w:rsidR="004738B7" w:rsidRPr="00837DE2" w:rsidRDefault="004738B7" w:rsidP="003E0551">
            <w:pPr>
              <w:snapToGrid w:val="0"/>
              <w:rPr>
                <w:b/>
                <w:bCs/>
              </w:rPr>
            </w:pPr>
            <w:r w:rsidRPr="00837DE2">
              <w:rPr>
                <w:b/>
                <w:bCs/>
              </w:rPr>
              <w:t xml:space="preserve">Техника безопасности во время занятий ОФП </w:t>
            </w:r>
          </w:p>
        </w:tc>
        <w:tc>
          <w:tcPr>
            <w:tcW w:w="853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4738B7" w:rsidRPr="00837DE2" w:rsidRDefault="004738B7" w:rsidP="003E0551">
            <w:pPr>
              <w:suppressAutoHyphens w:val="0"/>
              <w:snapToGrid w:val="0"/>
            </w:pPr>
            <w:r w:rsidRPr="00837DE2">
              <w:t xml:space="preserve">Правила пользования спортивным инвентарем, одеждой и обувью. Дисциплина – основа безопасности во время занятий легкой атлетикой. Возможные травмы и их предупреждения. </w:t>
            </w:r>
          </w:p>
        </w:tc>
        <w:tc>
          <w:tcPr>
            <w:tcW w:w="3118" w:type="dxa"/>
          </w:tcPr>
          <w:p w:rsidR="004738B7" w:rsidRPr="00CA7CAB" w:rsidRDefault="004738B7" w:rsidP="003E0551">
            <w:pPr>
              <w:suppressAutoHyphens w:val="0"/>
              <w:spacing w:line="276" w:lineRule="auto"/>
              <w:ind w:left="44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738B7" w:rsidRPr="00CA7CAB" w:rsidTr="00E45173">
        <w:trPr>
          <w:trHeight w:val="1181"/>
        </w:trPr>
        <w:tc>
          <w:tcPr>
            <w:tcW w:w="1193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ind w:right="-32"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  <w:r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  <w:t>Тема 5</w:t>
            </w:r>
          </w:p>
        </w:tc>
        <w:tc>
          <w:tcPr>
            <w:tcW w:w="1784" w:type="dxa"/>
            <w:shd w:val="clear" w:color="auto" w:fill="auto"/>
          </w:tcPr>
          <w:p w:rsidR="004738B7" w:rsidRPr="00837DE2" w:rsidRDefault="004738B7" w:rsidP="003E0551">
            <w:pPr>
              <w:snapToGrid w:val="0"/>
              <w:rPr>
                <w:b/>
              </w:rPr>
            </w:pPr>
            <w:r w:rsidRPr="00837DE2">
              <w:rPr>
                <w:b/>
              </w:rPr>
              <w:t>Гимнастика с основами акробатики</w:t>
            </w:r>
          </w:p>
        </w:tc>
        <w:tc>
          <w:tcPr>
            <w:tcW w:w="853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4738B7" w:rsidRPr="00837DE2" w:rsidRDefault="004738B7" w:rsidP="003E0551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</w:pPr>
            <w:r w:rsidRPr="00837DE2">
              <w:rPr>
                <w:i/>
              </w:rPr>
              <w:t>Организующие команды и приёмы.</w:t>
            </w:r>
            <w:r w:rsidRPr="00837DE2">
              <w:t xml:space="preserve"> Строевые действия в шеренге и колонне; выполнение строевых команд.</w:t>
            </w:r>
          </w:p>
          <w:p w:rsidR="004738B7" w:rsidRPr="00837DE2" w:rsidRDefault="004738B7" w:rsidP="003E0551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rPr>
                <w:i/>
              </w:rPr>
              <w:t xml:space="preserve">    Акробатические упражнения.</w:t>
            </w:r>
            <w:r w:rsidRPr="00837DE2">
              <w:t xml:space="preserve"> Упоры; седы; упражнения в группировке; перекаты; стойка на лопатках; кувырки вперёд и назад; </w:t>
            </w:r>
          </w:p>
          <w:p w:rsidR="004738B7" w:rsidRPr="00837DE2" w:rsidRDefault="004738B7" w:rsidP="003E0551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rPr>
                <w:i/>
              </w:rPr>
              <w:t>Гимнастические упражнения прикладного характера.</w:t>
            </w:r>
            <w:r w:rsidRPr="00837DE2">
              <w:t xml:space="preserve"> Прыжки со скакалкой. Передвижение по гимнастической стенке. Преодоление полосы </w:t>
            </w:r>
            <w:r w:rsidRPr="00837DE2">
              <w:lastRenderedPageBreak/>
              <w:t>препятствий</w:t>
            </w:r>
            <w:r w:rsidR="00B668FD">
              <w:t xml:space="preserve"> с элементами лазанья и </w:t>
            </w:r>
            <w:r w:rsidRPr="00837DE2">
              <w:t xml:space="preserve"> перелезания, передвижение по наклонной гимнастической скамейке.</w:t>
            </w:r>
          </w:p>
        </w:tc>
        <w:tc>
          <w:tcPr>
            <w:tcW w:w="3118" w:type="dxa"/>
          </w:tcPr>
          <w:p w:rsidR="004738B7" w:rsidRPr="00CA7CAB" w:rsidRDefault="007B456A" w:rsidP="003E0551">
            <w:pPr>
              <w:suppressAutoHyphens w:val="0"/>
              <w:spacing w:line="276" w:lineRule="auto"/>
              <w:ind w:left="44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37DE2">
              <w:rPr>
                <w:color w:val="000000"/>
              </w:rPr>
              <w:lastRenderedPageBreak/>
              <w:t>Оценка практических умений.</w:t>
            </w:r>
          </w:p>
        </w:tc>
      </w:tr>
      <w:tr w:rsidR="004738B7" w:rsidRPr="00CA7CAB" w:rsidTr="00E45173">
        <w:trPr>
          <w:trHeight w:val="1181"/>
        </w:trPr>
        <w:tc>
          <w:tcPr>
            <w:tcW w:w="1193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ind w:right="-32"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  <w:r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  <w:lastRenderedPageBreak/>
              <w:t>Тема 6</w:t>
            </w:r>
          </w:p>
        </w:tc>
        <w:tc>
          <w:tcPr>
            <w:tcW w:w="1784" w:type="dxa"/>
            <w:shd w:val="clear" w:color="auto" w:fill="auto"/>
          </w:tcPr>
          <w:p w:rsidR="004738B7" w:rsidRPr="00837DE2" w:rsidRDefault="004738B7" w:rsidP="003E0551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</w:pPr>
            <w:r w:rsidRPr="00837DE2">
              <w:rPr>
                <w:b/>
              </w:rPr>
              <w:t>Лёгкая атлетика</w:t>
            </w:r>
          </w:p>
          <w:p w:rsidR="004738B7" w:rsidRPr="00837DE2" w:rsidRDefault="004738B7" w:rsidP="003E0551">
            <w:pPr>
              <w:snapToGrid w:val="0"/>
              <w:rPr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2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38B7" w:rsidRPr="00CA7CAB" w:rsidRDefault="00323584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4738B7" w:rsidRPr="00837DE2" w:rsidRDefault="004738B7" w:rsidP="003E0551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</w:pPr>
            <w:r w:rsidRPr="00837DE2">
              <w:rPr>
                <w:i/>
              </w:rPr>
              <w:t>Беговые упражнения:</w:t>
            </w:r>
            <w:r w:rsidRPr="00837DE2">
              <w:t xml:space="preserve">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      </w:r>
          </w:p>
          <w:p w:rsidR="004738B7" w:rsidRPr="00837DE2" w:rsidRDefault="004738B7" w:rsidP="003E0551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rPr>
                <w:i/>
              </w:rPr>
              <w:t>Прыжковые упражнения</w:t>
            </w:r>
            <w:r w:rsidRPr="00837DE2">
              <w:t>: на одной ноге и двух ногах на месте и с продвижением; в длину и высоту; спрыгивание и запрыгивание.</w:t>
            </w:r>
          </w:p>
          <w:p w:rsidR="004738B7" w:rsidRPr="00837DE2" w:rsidRDefault="004738B7" w:rsidP="003E0551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rPr>
                <w:i/>
              </w:rPr>
              <w:t>Броски:</w:t>
            </w:r>
            <w:r w:rsidRPr="00837DE2">
              <w:t xml:space="preserve"> большого мяча (1 кг) на дальность разными способами.</w:t>
            </w:r>
          </w:p>
          <w:p w:rsidR="004738B7" w:rsidRPr="00837DE2" w:rsidRDefault="004738B7" w:rsidP="003E0551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rPr>
                <w:i/>
              </w:rPr>
              <w:t>Метание</w:t>
            </w:r>
            <w:r w:rsidRPr="00837DE2">
              <w:t>: малого мяча в вертикальную цель и на дальность.</w:t>
            </w:r>
          </w:p>
        </w:tc>
        <w:tc>
          <w:tcPr>
            <w:tcW w:w="3118" w:type="dxa"/>
          </w:tcPr>
          <w:p w:rsidR="004738B7" w:rsidRPr="00CA7CAB" w:rsidRDefault="007B456A" w:rsidP="003E0551">
            <w:pPr>
              <w:suppressAutoHyphens w:val="0"/>
              <w:spacing w:line="276" w:lineRule="auto"/>
              <w:ind w:left="44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37DE2">
              <w:rPr>
                <w:color w:val="000000"/>
              </w:rPr>
              <w:t>Фиксирование результатов физической подготовленности учащихся: бег, прыжки в длину подтягивание.</w:t>
            </w:r>
          </w:p>
        </w:tc>
      </w:tr>
      <w:tr w:rsidR="004738B7" w:rsidRPr="00CA7CAB" w:rsidTr="00E45173">
        <w:trPr>
          <w:trHeight w:val="418"/>
        </w:trPr>
        <w:tc>
          <w:tcPr>
            <w:tcW w:w="1193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ind w:right="-32"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  <w:r>
              <w:rPr>
                <w:rFonts w:eastAsiaTheme="minorHAnsi"/>
                <w:b/>
                <w:i/>
                <w:sz w:val="22"/>
                <w:szCs w:val="22"/>
                <w:u w:val="single"/>
                <w:lang w:eastAsia="en-US"/>
              </w:rPr>
              <w:t>Тема 7</w:t>
            </w:r>
          </w:p>
        </w:tc>
        <w:tc>
          <w:tcPr>
            <w:tcW w:w="1784" w:type="dxa"/>
            <w:shd w:val="clear" w:color="auto" w:fill="auto"/>
          </w:tcPr>
          <w:p w:rsidR="004738B7" w:rsidRPr="00837DE2" w:rsidRDefault="004738B7" w:rsidP="003E0551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</w:pPr>
            <w:r w:rsidRPr="00837DE2">
              <w:rPr>
                <w:b/>
              </w:rPr>
              <w:t>Подвижные и спортивные игры</w:t>
            </w:r>
          </w:p>
          <w:p w:rsidR="004738B7" w:rsidRPr="00837DE2" w:rsidRDefault="004738B7" w:rsidP="003E0551">
            <w:pPr>
              <w:snapToGrid w:val="0"/>
              <w:rPr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:rsidR="004738B7" w:rsidRPr="00CA7CAB" w:rsidRDefault="00323584" w:rsidP="00CD3884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CD3884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738B7" w:rsidRPr="00CA7CAB" w:rsidRDefault="00323584" w:rsidP="00CD3884">
            <w:pPr>
              <w:suppressAutoHyphens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CD3884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4738B7" w:rsidRPr="00837DE2" w:rsidRDefault="004738B7" w:rsidP="003E0551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</w:pPr>
            <w:r w:rsidRPr="00837DE2">
              <w:rPr>
                <w:i/>
              </w:rPr>
              <w:t>На материале гимнастики с основами акробатики:</w:t>
            </w:r>
            <w:r w:rsidRPr="00837DE2">
              <w:t xml:space="preserve"> игровые задания с использованием строевых упражнений, упражнений на внимание, силу, ловкость и координацию.</w:t>
            </w:r>
          </w:p>
          <w:p w:rsidR="004738B7" w:rsidRPr="00837DE2" w:rsidRDefault="004738B7" w:rsidP="003E0551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rPr>
                <w:i/>
              </w:rPr>
              <w:t xml:space="preserve">    На материале лёгкой атлетики:</w:t>
            </w:r>
            <w:r w:rsidRPr="00837DE2">
              <w:t xml:space="preserve"> прыжки, бег, метания и броски; упражнения на координацию, выносливость и быстроту.</w:t>
            </w:r>
          </w:p>
          <w:p w:rsidR="004738B7" w:rsidRPr="00837DE2" w:rsidRDefault="004738B7" w:rsidP="003E0551">
            <w:pPr>
              <w:widowControl w:val="0"/>
              <w:overflowPunct w:val="0"/>
              <w:autoSpaceDE w:val="0"/>
              <w:jc w:val="both"/>
              <w:textAlignment w:val="baseline"/>
              <w:rPr>
                <w:i/>
              </w:rPr>
            </w:pPr>
            <w:r w:rsidRPr="00837DE2">
              <w:rPr>
                <w:i/>
              </w:rPr>
              <w:t>На материале спортивных игр:</w:t>
            </w:r>
          </w:p>
          <w:p w:rsidR="004738B7" w:rsidRPr="00837DE2" w:rsidRDefault="004738B7" w:rsidP="003E0551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t xml:space="preserve">    Баскетбол: специальные передвижения без мяча; ведение мяча; броски мяча в корзину; подвижные игры на материале баскетбола.                                               </w:t>
            </w:r>
          </w:p>
          <w:p w:rsidR="004738B7" w:rsidRPr="00837DE2" w:rsidRDefault="004738B7" w:rsidP="00525443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t xml:space="preserve">    Волейбол: подбрасывание мяча; подача мяча; приём и передача мяча; подвижные игры на материале волейбола. </w:t>
            </w:r>
          </w:p>
        </w:tc>
        <w:tc>
          <w:tcPr>
            <w:tcW w:w="3118" w:type="dxa"/>
          </w:tcPr>
          <w:p w:rsidR="004738B7" w:rsidRPr="00CA7CAB" w:rsidRDefault="007B456A" w:rsidP="003E0551">
            <w:pPr>
              <w:suppressAutoHyphens w:val="0"/>
              <w:spacing w:line="276" w:lineRule="auto"/>
              <w:ind w:left="44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37DE2">
              <w:rPr>
                <w:spacing w:val="-2"/>
              </w:rPr>
              <w:t>Оценка практических умений</w:t>
            </w:r>
          </w:p>
        </w:tc>
      </w:tr>
      <w:tr w:rsidR="004738B7" w:rsidRPr="00CA7CAB" w:rsidTr="00E45173">
        <w:trPr>
          <w:trHeight w:val="636"/>
        </w:trPr>
        <w:tc>
          <w:tcPr>
            <w:tcW w:w="1193" w:type="dxa"/>
            <w:shd w:val="clear" w:color="auto" w:fill="auto"/>
          </w:tcPr>
          <w:p w:rsidR="004738B7" w:rsidRPr="00CA7CAB" w:rsidRDefault="004738B7" w:rsidP="003E0551">
            <w:pPr>
              <w:suppressAutoHyphens w:val="0"/>
              <w:spacing w:line="276" w:lineRule="auto"/>
              <w:ind w:right="-32"/>
              <w:jc w:val="center"/>
              <w:rPr>
                <w:rFonts w:eastAsiaTheme="minorHAnsi"/>
                <w:b/>
                <w:i/>
                <w:u w:val="single"/>
                <w:lang w:eastAsia="en-US"/>
              </w:rPr>
            </w:pPr>
          </w:p>
        </w:tc>
        <w:tc>
          <w:tcPr>
            <w:tcW w:w="1784" w:type="dxa"/>
            <w:shd w:val="clear" w:color="auto" w:fill="auto"/>
          </w:tcPr>
          <w:p w:rsidR="004738B7" w:rsidRPr="00837DE2" w:rsidRDefault="004738B7" w:rsidP="003E0551">
            <w:pPr>
              <w:snapToGrid w:val="0"/>
              <w:rPr>
                <w:b/>
              </w:rPr>
            </w:pPr>
            <w:r w:rsidRPr="00837DE2">
              <w:rPr>
                <w:b/>
              </w:rPr>
              <w:t>Итого</w:t>
            </w:r>
          </w:p>
        </w:tc>
        <w:tc>
          <w:tcPr>
            <w:tcW w:w="853" w:type="dxa"/>
            <w:shd w:val="clear" w:color="auto" w:fill="auto"/>
          </w:tcPr>
          <w:p w:rsidR="004738B7" w:rsidRPr="004738B7" w:rsidRDefault="004738B7" w:rsidP="00CD3884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4738B7">
              <w:rPr>
                <w:rFonts w:eastAsiaTheme="minorHAnsi"/>
                <w:b/>
                <w:lang w:eastAsia="en-US"/>
              </w:rPr>
              <w:t>3</w:t>
            </w:r>
            <w:r w:rsidR="00CD3884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4738B7" w:rsidRPr="004738B7" w:rsidRDefault="004738B7" w:rsidP="003E0551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4738B7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738B7" w:rsidRPr="004738B7" w:rsidRDefault="004738B7" w:rsidP="00CD3884">
            <w:pPr>
              <w:suppressAutoHyphens w:val="0"/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4738B7">
              <w:rPr>
                <w:rFonts w:eastAsiaTheme="minorHAnsi"/>
                <w:b/>
                <w:lang w:eastAsia="en-US"/>
              </w:rPr>
              <w:t>3</w:t>
            </w:r>
            <w:r w:rsidR="00CD3884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4738B7" w:rsidRPr="00837DE2" w:rsidRDefault="004738B7" w:rsidP="003E0551">
            <w:pPr>
              <w:snapToGrid w:val="0"/>
            </w:pPr>
          </w:p>
        </w:tc>
        <w:tc>
          <w:tcPr>
            <w:tcW w:w="3118" w:type="dxa"/>
          </w:tcPr>
          <w:p w:rsidR="004738B7" w:rsidRPr="00CA7CAB" w:rsidRDefault="004738B7" w:rsidP="003E0551">
            <w:pPr>
              <w:suppressAutoHyphens w:val="0"/>
              <w:spacing w:line="276" w:lineRule="auto"/>
              <w:ind w:left="44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E16F6D" w:rsidRDefault="00E16F6D" w:rsidP="00E16F6D">
      <w:pPr>
        <w:pStyle w:val="2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F6D" w:rsidRDefault="00E16F6D" w:rsidP="00E16F6D">
      <w:pPr>
        <w:pStyle w:val="2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551" w:rsidRDefault="003E0551" w:rsidP="003D0EBD">
      <w:pPr>
        <w:tabs>
          <w:tab w:val="left" w:pos="9288"/>
        </w:tabs>
        <w:rPr>
          <w:b/>
        </w:rPr>
        <w:sectPr w:rsidR="003E0551" w:rsidSect="003E0551">
          <w:pgSz w:w="16838" w:h="11906" w:orient="landscape"/>
          <w:pgMar w:top="851" w:right="1134" w:bottom="850" w:left="1134" w:header="708" w:footer="454" w:gutter="0"/>
          <w:cols w:space="708"/>
          <w:docGrid w:linePitch="360"/>
        </w:sectPr>
      </w:pPr>
    </w:p>
    <w:p w:rsidR="00323584" w:rsidRPr="003E0551" w:rsidRDefault="00323584" w:rsidP="003E0551">
      <w:pPr>
        <w:contextualSpacing/>
        <w:rPr>
          <w:b/>
          <w:u w:val="single"/>
        </w:rPr>
      </w:pPr>
    </w:p>
    <w:p w:rsidR="00BF3975" w:rsidRPr="00837DE2" w:rsidRDefault="003D0EBD" w:rsidP="00BF3975">
      <w:pPr>
        <w:pStyle w:val="a3"/>
        <w:spacing w:after="0" w:line="240" w:lineRule="auto"/>
        <w:ind w:left="216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37DE2">
        <w:rPr>
          <w:rFonts w:ascii="Times New Roman" w:hAnsi="Times New Roman"/>
          <w:b/>
          <w:sz w:val="24"/>
          <w:szCs w:val="24"/>
          <w:u w:val="single"/>
        </w:rPr>
        <w:t>Содержание учебно-тематического плана</w:t>
      </w:r>
    </w:p>
    <w:p w:rsidR="002C7358" w:rsidRPr="002C7358" w:rsidRDefault="002C7358" w:rsidP="00BF3975">
      <w:pPr>
        <w:pStyle w:val="style19"/>
        <w:jc w:val="both"/>
        <w:rPr>
          <w:rStyle w:val="ab"/>
          <w:b w:val="0"/>
          <w:i/>
          <w:u w:val="single"/>
        </w:rPr>
      </w:pPr>
      <w:r w:rsidRPr="002C7358">
        <w:rPr>
          <w:rStyle w:val="ab"/>
          <w:b w:val="0"/>
          <w:i/>
          <w:u w:val="single"/>
        </w:rPr>
        <w:t>Теория</w:t>
      </w:r>
    </w:p>
    <w:p w:rsidR="00BF3975" w:rsidRPr="00837DE2" w:rsidRDefault="00BF3975" w:rsidP="00BF3975">
      <w:pPr>
        <w:pStyle w:val="style19"/>
        <w:jc w:val="both"/>
      </w:pPr>
      <w:r w:rsidRPr="00837DE2">
        <w:rPr>
          <w:rStyle w:val="ab"/>
        </w:rPr>
        <w:t xml:space="preserve">Вводное занятие (1 час). </w:t>
      </w:r>
      <w:r w:rsidRPr="00837DE2">
        <w:t xml:space="preserve">План работы кружка. Правила поведения в кружке и режим работы. Значение общеразвивающих упражнений для подготовки к трудовой деятельности, к защите Родины. </w:t>
      </w:r>
    </w:p>
    <w:p w:rsidR="00BF3975" w:rsidRPr="00837DE2" w:rsidRDefault="00837DE2" w:rsidP="00BF3975">
      <w:pPr>
        <w:pStyle w:val="style19"/>
        <w:jc w:val="both"/>
      </w:pPr>
      <w:r w:rsidRPr="00837DE2">
        <w:rPr>
          <w:b/>
        </w:rPr>
        <w:t>Знания о физической культуре (1</w:t>
      </w:r>
      <w:r w:rsidR="00BF3975" w:rsidRPr="00837DE2">
        <w:rPr>
          <w:b/>
        </w:rPr>
        <w:t xml:space="preserve"> часа)</w:t>
      </w:r>
      <w:r w:rsidR="00BF3975" w:rsidRPr="00837DE2">
        <w:t xml:space="preserve"> Мифы и легенды о зарождении Олимпийских игр в древности.  История зарождения Олимпийских игр.</w:t>
      </w:r>
    </w:p>
    <w:p w:rsidR="00BF3975" w:rsidRPr="00837DE2" w:rsidRDefault="00BF3975" w:rsidP="00BF3975">
      <w:pPr>
        <w:pStyle w:val="style19"/>
        <w:jc w:val="both"/>
      </w:pPr>
      <w:r w:rsidRPr="00837DE2">
        <w:rPr>
          <w:rStyle w:val="ab"/>
        </w:rPr>
        <w:t>Гиг</w:t>
      </w:r>
      <w:r w:rsidR="00837DE2" w:rsidRPr="00837DE2">
        <w:rPr>
          <w:rStyle w:val="ab"/>
        </w:rPr>
        <w:t>иена спортсмена и закаливание (2</w:t>
      </w:r>
      <w:r w:rsidRPr="00837DE2">
        <w:rPr>
          <w:rStyle w:val="ab"/>
        </w:rPr>
        <w:t xml:space="preserve"> часа). </w:t>
      </w:r>
      <w:r w:rsidRPr="00837DE2">
        <w:t xml:space="preserve">Режим дня и режим питания, гигиена сна, уход за кожей, волосами, ногтями и ногами, гигиена полости рта, гигиеническое значение водных процедур, гигиена одежды, обуви и мест занятий. </w:t>
      </w:r>
    </w:p>
    <w:p w:rsidR="00BF3975" w:rsidRDefault="00BF3975" w:rsidP="00BF3975">
      <w:pPr>
        <w:pStyle w:val="style19"/>
        <w:jc w:val="both"/>
      </w:pPr>
      <w:r w:rsidRPr="00837DE2">
        <w:rPr>
          <w:rStyle w:val="ab"/>
        </w:rPr>
        <w:t xml:space="preserve">Техника </w:t>
      </w:r>
      <w:r w:rsidR="00837DE2" w:rsidRPr="00837DE2">
        <w:rPr>
          <w:rStyle w:val="ab"/>
        </w:rPr>
        <w:t>безопасности во время занятий (1</w:t>
      </w:r>
      <w:r w:rsidRPr="00837DE2">
        <w:rPr>
          <w:rStyle w:val="ab"/>
        </w:rPr>
        <w:t xml:space="preserve"> часа). </w:t>
      </w:r>
      <w:r w:rsidRPr="00837DE2">
        <w:t xml:space="preserve">Правила пользования спортивным инвентарем, одеждой и обувью. Дисциплина – основа безопасности во время занятий физической культурой. Возможные травмы и их предупреждения. </w:t>
      </w:r>
    </w:p>
    <w:p w:rsidR="002C7358" w:rsidRPr="002C7358" w:rsidRDefault="002C7358" w:rsidP="00BF3975">
      <w:pPr>
        <w:pStyle w:val="style19"/>
        <w:jc w:val="both"/>
        <w:rPr>
          <w:i/>
          <w:u w:val="single"/>
        </w:rPr>
      </w:pPr>
      <w:r w:rsidRPr="002C7358">
        <w:rPr>
          <w:i/>
          <w:u w:val="single"/>
        </w:rPr>
        <w:t>Практика</w:t>
      </w:r>
    </w:p>
    <w:p w:rsidR="00BF3975" w:rsidRPr="00837DE2" w:rsidRDefault="00BF3975" w:rsidP="00BF3975">
      <w:pPr>
        <w:pStyle w:val="style19"/>
        <w:jc w:val="both"/>
        <w:rPr>
          <w:b/>
        </w:rPr>
      </w:pPr>
      <w:r w:rsidRPr="00837DE2">
        <w:rPr>
          <w:b/>
        </w:rPr>
        <w:t>Общая фи</w:t>
      </w:r>
      <w:r w:rsidR="008C634C">
        <w:rPr>
          <w:b/>
        </w:rPr>
        <w:t>зическая подготовка (30</w:t>
      </w:r>
      <w:r w:rsidRPr="00837DE2">
        <w:rPr>
          <w:b/>
        </w:rPr>
        <w:t xml:space="preserve"> часов)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b/>
          <w:bCs/>
          <w:lang w:eastAsia="ru-RU"/>
        </w:rPr>
        <w:t xml:space="preserve">Гимнастические упражнения 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 Гимнастические упражнения являются одной из основных частей содержания занятий физической культурой. В программный материал входят простейшие виды построений и перестроений, большой круг общеразвивающих упражнений без предметов и с разнообразными предметами, упражнения в лазании и перелезании, в равновесии, несложные акробатические и танцевальные упражнения и упражнения на гимнастических снарядах.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  Большое значение придаётся общеразвивающим упражнениям без предметов. С их помощью можно успешно решать самые разнообразные задачи и, прежде всего, образовательные. Выполняя эти упражнения по заданию педагога, а затем самостоятельно, учащиеся получают представление о разнообразном мире движений, который, особенно на первых порах, является для них новым или необычным. Именно новизна и необычность являются несомненными признаками, по которым их можно отнести к упражнениям, содействующим развитию разнообразных координационных способностей. Количество общеразвивающих, упражнений фактически безгранично. При их выборе для каждого занятия следует идти от более простых, освоенных, к более сложным. В занятие следует включать от 3—4 до 7—8 таких упражнений. Затрачивая на каждом занятии примерно 3—6 минут на общеразвивающие упражнения без предметов, уже через несколько месяцев регулярных занятий можно значительно улучшить у учащихся реальные кинестезические восприятия и представления о скорости, ритме, темпе, амплитуде и степени мышечных усилий. Педагог должен постоянно уделять внимание правильному (т. е. адекватному и точному), а также своевременному (например, под счет или музыку) выполнению общеразвивающих упражнений. В каждое занятие следует включать новые общеразвивающие упражнения или их варианты, так как многократное повторение одних и тех же упражнений не даст нужного эффекта, будут неинтересно учащимся.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 xml:space="preserve">       Одним из важнейших средств всестороннего развития координационных способностей являются общеразвивающие упражнения с предметами: малыми и большими мячами, палками, флажками, лентой, обручем. Упражнений и комбинаций с предметами может быть неограниченное количество. Преподаватель должен помнить, что упражнения с предметами должны содержать элементы новизны. Если для этой цели применяются знакомые упражнения, их следует выполнять при изменении отдельных характеристик движения (пространственных, </w:t>
      </w:r>
      <w:r w:rsidRPr="00837DE2">
        <w:rPr>
          <w:lang w:eastAsia="ru-RU"/>
        </w:rPr>
        <w:lastRenderedPageBreak/>
        <w:t>временных, силовых) или всей формы привычно двигательного действия. Среди упражнений с предметами наибольшее внимание следует уделять упражнениям с большими и малыми мячами.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 В дальнейшем обучение гимнастическим упражнениям обогащается, расширяется и углубляется. Более сложными становятся упражнения в построениях и перестроениях, общеразвивающие упражнения без предметов и с предметами (набивными мячами, палками, обручами, скакалками, булавами, лентами), акробатические упражнения, опорные прыжки, упражнения в висах и упорах на различных гимнастических снарядах.</w:t>
      </w:r>
    </w:p>
    <w:p w:rsidR="00BF3975" w:rsidRPr="00837DE2" w:rsidRDefault="00837DE2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    </w:t>
      </w:r>
      <w:r w:rsidR="00BF3975" w:rsidRPr="00837DE2">
        <w:rPr>
          <w:lang w:eastAsia="ru-RU"/>
        </w:rPr>
        <w:t>После овладения отдельными элементами гимнастические упражнения рекомендуется выполнять в связках, варьируя сочетания, последовательность и число упражнений, включенных в несложные комбинации.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  Выполняя задания по построению и перестроению, не рекомендуется много времени тратить на их осуществление, желательно чаще проводить их в игровой форме. Особое значение следует придавать сохранению правильной осанки, точности исходных и конечных положений, движений тела и конечностей.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  Гимнастические упражнения, включенные в программу группы ГНП-3, направлены прежде всего на развитие силы, силовой и скоростной выносливости различных групп мышц. В этом плане их отличает большая избирательная направленность. Материал програм</w:t>
      </w:r>
      <w:r w:rsidRPr="00837DE2">
        <w:rPr>
          <w:lang w:eastAsia="ru-RU"/>
        </w:rPr>
        <w:softHyphen/>
        <w:t>мы включает также большой набор упражнений, влияющих на развитие различных координационных способностей и гибкости.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   Большое разнообразие, возможность строго направленного воз</w:t>
      </w:r>
      <w:r w:rsidRPr="00837DE2">
        <w:rPr>
          <w:lang w:eastAsia="ru-RU"/>
        </w:rPr>
        <w:softHyphen/>
        <w:t>действия делают гимнастические упражнения незаменимым средством и методом развития координационных (ритма, равновесия, дифференцирования пространственных, временных и силовых параметров движений, ориентирования в пространстве, согласования движений) и кондиционных способностей (силы рук, ног, туловища, силовой выносливости, гибкости).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b/>
          <w:bCs/>
          <w:lang w:eastAsia="ru-RU"/>
        </w:rPr>
        <w:t xml:space="preserve">Подвижные игры 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 Подвижные игры являются незаменимым средством решения комплекса взаимосвязанных задач воспитания личности учащегося, развития его разнообразных двигательных способностей и совершенствования умений. Подвижные игры направлены на развитие творчества, воображения, внимания, воспитание инициативности, самостоятельности действий, выработку умения выполнять правила общественно порядка. Достижение этих задач в большей мере зависит от умелой организации и соблюдения методических требований к проведению, нежели к собственному содержанию игр.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  Многообразие двигательных действий, входящих в состав подвижных игр, оказывает комплексное воздействие на совершенствование координационных и кондиционных способностей (способностей к реакции, ориентированию в пространстве и во времени, перестроению двигательных действий, скоростных и скоростно-силовых способностей и др.).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С помощью игр закладываются основы игровой деятельности, направленные на совершенствование, прежде всего, естественных движений (ходьба, бег, прыжки, метания), элементарных игровых умений (ловля мяча, передачи, броски, удары по мячу) и технико-тактические взаимодействия (выбор места, взаимодействие с партнером, командой и соперником), необходимые при дальнейшем овладении спортивными играми.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 В результате обучения учащиеся должны познакомиться со многими играми, что позволит воспитать интерес к игровой деятельности, умение самостоятельно подбирать и проводить их с товарищами в свободное время.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 Обязательными условиями построения занятий по подвижным играм (в особенности с мячами) являются четкая организация и разумная дисциплина, основанная на точном соблюдении команд, указаний и распоряжений педагога; обеспечение преемственности при освоении новых упражнений; строгое соблюдение дидактических принципов. После освоения базового ва</w:t>
      </w:r>
      <w:r w:rsidRPr="00837DE2">
        <w:rPr>
          <w:lang w:eastAsia="ru-RU"/>
        </w:rPr>
        <w:softHyphen/>
        <w:t>рианта игры рекомендуется варьировать условия проведения, число участников, инвентарь, время проведения игры и др.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b/>
          <w:bCs/>
          <w:lang w:eastAsia="ru-RU"/>
        </w:rPr>
        <w:t xml:space="preserve">Легкоатлетические упражнения 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 xml:space="preserve">      Бег, прыжки и метания, будучи естественными видами движений, занимают одно из главных мест в физическом воспитании. Применяя эти упражнения, педагог решает две задачи. Во-первых, он содействует освоению основ рациональной техники движении. Во-вторых, обогащает </w:t>
      </w:r>
      <w:r w:rsidRPr="00837DE2">
        <w:rPr>
          <w:lang w:eastAsia="ru-RU"/>
        </w:rPr>
        <w:lastRenderedPageBreak/>
        <w:t>двигательный опыт ребенка, используя для этого всевозможные варианты упражнений и условия их проведения. В результате учащиеся приобретают основы умений бега на короткие и на длинные дистанции, прыжков в длину и в высоту с места и с разбега, метаний в цель и на дальность. Бег, прыжки и метания отличаются большой вариативностью выполнения и применения в различных условиях.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 После усвоения основ легкоатлетических упражнений в беге, прыжках и метаниях начинается систематическое обучение спринтерскому бегу, бегу на средние и длинные дистанции, прыжкам в длину и в высоту с разбега, метаниям.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 Данный материал содействует дальнейшему развитию и совершенствованию прежде всего кондиционных (скоростных, скоростно-силовых, гибкости и выносливости) и координационных способностей (к реакциям, дифференцированию временных, пространственных и силовых параметров движений, ориентированию в пространстве, чувству ритма). Основным моментом в обучении легкоатлетическим упражнениям является освоение согласования движений разбега с отталкива</w:t>
      </w:r>
      <w:r w:rsidRPr="00837DE2">
        <w:rPr>
          <w:lang w:eastAsia="ru-RU"/>
        </w:rPr>
        <w:softHyphen/>
        <w:t>нием и разбега с выпуском снаряда. После стабильного выполнения разучиваемых двигательных действий следует разнообразить условия выполнения, дальность разбега в метаниях и прыжках, вес и форму метательных снарядов, способы преодоления естественных и искусственных препятствий и т. д. для обеспечения прикладности и дальнейшего развития координационных и кондиционных способностей.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 Следует учесть, что одно и то же упражнение можно использовать как для обучения двигательному умению, так и для развития координационных и кондиционных способностей. Их преимущественное воздействие на умения или способности определяется только методической направленностью.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 Легкоатлетические упражнения рекомендуется проводить преимущественно в игровой и соревновательной форме, которые должны доставлять детям радость и удовольствие. Систематическое проведение этих упражнений позволяет овладеть учащимися простейшими формами соревнований и правилами, а грамотная объективная оценка их достижений является стимулом для дальнейшего улучшения результатов. Все это в совокупности содействует формированию морально-волевых качеств личности ребенка, таких, как дисциплинированность, уверенность, выдержка, честность, чувство товарищества и коллективизма.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b/>
          <w:bCs/>
          <w:lang w:eastAsia="ru-RU"/>
        </w:rPr>
        <w:t xml:space="preserve">Спортивные игры 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 xml:space="preserve">      По своему воздействию спортивная игра является наиболее комплексным и универсальным средством развития ребенка.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 Специально подобранные игровые упражнения, выполняемые индивидуально, в группах, командах, подвижные игры и задания с мячом создают неограниченные возможности для развития прежде всего координационных (ориентирование в пространстве, быстрота реакции и перестроения двигательных действий, точность дифференцирования и оценивания пространственных, временных и силовых параметров движений, способность к согласованию отдельных движений в целостные комбинации) и кондиционных способностей (силовых, выносливости, скоростных), а также всевозможных сочетаний этих групп способностей.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 Одновременно материал по спортивным играм оказывает многостороннее влияние на развитие психических процессов учащегося (восприятие, внимание, память, мышление, воображение и др.), воспитание нравственных и волевых качеств, что создается необходимостью соблюдения правил и условий игровых упражнений и самой игры, согласование индивидуальных, групповых и командных взаимодействий партнеров и соперников.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  В учебных группах необходимо стремиться учить детей согласовывать индивидуальные и простые командные технико-тактические взаимодействия (с мячом и без мяча) в нападении и в защите, начиная с применения подобранных для этой цели подвижных игр (типа «Борьба за мяч», «Мяч капитану») и специальных, постепенно усложняющихся игровых упражнений (форм).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  Игровые упражнения и формы занятий создают благоприятные условия для самостоятельного выполнения заданий с мячом, реализации на практике индивидуального и дифференцированного подхода к учащимся, имеющим существенные индивидуальные различия (способности). В этой связи особой заботой следует окружить детей со слабой игровой подготовкой, активно включая их в ход осуществления разнообразных видов игровой деятельности.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lastRenderedPageBreak/>
        <w:t>        Среди способов организации учащихся на занятиях целесообразно чаще применять метод круговой тренировки, включая на станциях упражнения с мячом, направленные на развитие конкретных координационных и кондиционных способностей, совершенствование основных приемов.</w:t>
      </w:r>
    </w:p>
    <w:p w:rsidR="00BF3975" w:rsidRPr="00837DE2" w:rsidRDefault="00BF3975" w:rsidP="00BF3975">
      <w:pPr>
        <w:suppressAutoHyphens w:val="0"/>
        <w:jc w:val="both"/>
        <w:rPr>
          <w:lang w:eastAsia="ru-RU"/>
        </w:rPr>
      </w:pPr>
      <w:r w:rsidRPr="00837DE2">
        <w:rPr>
          <w:lang w:eastAsia="ru-RU"/>
        </w:rPr>
        <w:t>        Материал игр является прекрасным средством и методом формирования потребностей, интересов и эмоций учащихся. В этой связи обучение игровому материалу содействует самосто</w:t>
      </w:r>
      <w:r w:rsidRPr="00837DE2">
        <w:rPr>
          <w:lang w:eastAsia="ru-RU"/>
        </w:rPr>
        <w:softHyphen/>
        <w:t>ятельным занятиям спортивными играми.</w:t>
      </w:r>
    </w:p>
    <w:p w:rsidR="002C7358" w:rsidRDefault="002C7358" w:rsidP="00BF3975">
      <w:pPr>
        <w:pStyle w:val="aa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D0EBD" w:rsidRPr="00837DE2" w:rsidRDefault="003D0EBD" w:rsidP="003D0EBD">
      <w:pPr>
        <w:ind w:left="360"/>
        <w:jc w:val="center"/>
        <w:rPr>
          <w:b/>
        </w:rPr>
      </w:pPr>
      <w:r w:rsidRPr="00837DE2">
        <w:rPr>
          <w:b/>
          <w:i/>
        </w:rPr>
        <w:t>Планируемые результаты</w:t>
      </w:r>
    </w:p>
    <w:p w:rsidR="003D0EBD" w:rsidRPr="00837DE2" w:rsidRDefault="003D0EBD" w:rsidP="003D0EBD">
      <w:pPr>
        <w:suppressAutoHyphens w:val="0"/>
        <w:ind w:left="66" w:firstLine="850"/>
        <w:jc w:val="both"/>
      </w:pPr>
      <w:r w:rsidRPr="00837DE2">
        <w:t>Программа дополнительного образования «Общая физическая подготовка» предусматривает достижение следующих результатов образования:</w:t>
      </w:r>
    </w:p>
    <w:p w:rsidR="003D0EBD" w:rsidRPr="00837DE2" w:rsidRDefault="003D0EBD" w:rsidP="003D0EBD">
      <w:pPr>
        <w:numPr>
          <w:ilvl w:val="0"/>
          <w:numId w:val="22"/>
        </w:numPr>
        <w:suppressAutoHyphens w:val="0"/>
        <w:autoSpaceDE w:val="0"/>
        <w:ind w:left="426" w:firstLine="0"/>
        <w:jc w:val="both"/>
      </w:pPr>
      <w:r w:rsidRPr="00837DE2">
        <w:t xml:space="preserve">Личностные результаты —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 </w:t>
      </w:r>
    </w:p>
    <w:p w:rsidR="003D0EBD" w:rsidRPr="00837DE2" w:rsidRDefault="003D0EBD" w:rsidP="003D0EBD">
      <w:pPr>
        <w:numPr>
          <w:ilvl w:val="0"/>
          <w:numId w:val="22"/>
        </w:numPr>
        <w:suppressAutoHyphens w:val="0"/>
        <w:autoSpaceDE w:val="0"/>
        <w:ind w:left="426" w:firstLine="0"/>
        <w:jc w:val="both"/>
      </w:pPr>
      <w:r w:rsidRPr="00837DE2">
        <w:t>Метапредметные результаты — освоенные обучающимися универсальные учебные действия (познавательные, регулятивные и коммуникативные);</w:t>
      </w:r>
    </w:p>
    <w:p w:rsidR="003D0EBD" w:rsidRPr="00837DE2" w:rsidRDefault="003D0EBD" w:rsidP="003D0EBD">
      <w:pPr>
        <w:numPr>
          <w:ilvl w:val="0"/>
          <w:numId w:val="22"/>
        </w:numPr>
        <w:suppressAutoHyphens w:val="0"/>
        <w:autoSpaceDE w:val="0"/>
        <w:ind w:left="426" w:firstLine="0"/>
        <w:jc w:val="both"/>
      </w:pPr>
      <w:r w:rsidRPr="00837DE2">
        <w:t>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3D0EBD" w:rsidRPr="00837DE2" w:rsidRDefault="003D0EBD" w:rsidP="003D0EBD">
      <w:pPr>
        <w:suppressAutoHyphens w:val="0"/>
        <w:ind w:left="66" w:firstLine="850"/>
        <w:jc w:val="both"/>
      </w:pPr>
      <w:r w:rsidRPr="00837DE2">
        <w:t>Личностными результатами программы дополнительного образования «Общая физическая подготовка» является формирование следующих умений:</w:t>
      </w:r>
    </w:p>
    <w:p w:rsidR="003D0EBD" w:rsidRPr="00837DE2" w:rsidRDefault="003D0EBD" w:rsidP="003D0EBD">
      <w:pPr>
        <w:numPr>
          <w:ilvl w:val="0"/>
          <w:numId w:val="23"/>
        </w:numPr>
        <w:jc w:val="both"/>
        <w:rPr>
          <w:rFonts w:eastAsia="Arial"/>
        </w:rPr>
      </w:pPr>
      <w:r w:rsidRPr="00837DE2">
        <w:rPr>
          <w:rFonts w:eastAsia="Arial"/>
          <w:b/>
          <w:i/>
        </w:rPr>
        <w:t xml:space="preserve">Определять </w:t>
      </w:r>
      <w:r w:rsidRPr="00837DE2">
        <w:rPr>
          <w:rFonts w:eastAsia="Arial"/>
        </w:rPr>
        <w:t>и</w:t>
      </w:r>
      <w:r w:rsidRPr="00837DE2">
        <w:rPr>
          <w:rFonts w:eastAsia="Arial"/>
          <w:b/>
          <w:i/>
        </w:rPr>
        <w:t xml:space="preserve"> высказывать</w:t>
      </w:r>
      <w:r w:rsidRPr="00837DE2">
        <w:rPr>
          <w:rFonts w:eastAsia="Arial"/>
        </w:rPr>
        <w:t xml:space="preserve"> под руководством учителя самые простые и общие для всех людей правила поведения при сотрудничестве (этические нормы);</w:t>
      </w:r>
    </w:p>
    <w:p w:rsidR="003D0EBD" w:rsidRPr="00837DE2" w:rsidRDefault="003D0EBD" w:rsidP="003D0EBD">
      <w:pPr>
        <w:numPr>
          <w:ilvl w:val="0"/>
          <w:numId w:val="23"/>
        </w:numPr>
        <w:jc w:val="both"/>
        <w:rPr>
          <w:rFonts w:eastAsia="Arial"/>
        </w:rPr>
      </w:pPr>
      <w:r w:rsidRPr="00837DE2">
        <w:rPr>
          <w:rFonts w:eastAsia="Arial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837DE2">
        <w:rPr>
          <w:rFonts w:eastAsia="Arial"/>
          <w:b/>
          <w:i/>
        </w:rPr>
        <w:t>делать выбор,</w:t>
      </w:r>
      <w:r w:rsidRPr="00837DE2">
        <w:rPr>
          <w:rFonts w:eastAsia="Arial"/>
        </w:rPr>
        <w:t xml:space="preserve"> при поддержке других участников группы и педагога, как поступить.</w:t>
      </w:r>
    </w:p>
    <w:p w:rsidR="003D0EBD" w:rsidRPr="00837DE2" w:rsidRDefault="003D0EBD" w:rsidP="003D0EBD">
      <w:pPr>
        <w:ind w:firstLine="800"/>
        <w:jc w:val="both"/>
        <w:rPr>
          <w:rFonts w:eastAsia="Arial"/>
        </w:rPr>
      </w:pPr>
      <w:r w:rsidRPr="00837DE2">
        <w:rPr>
          <w:rFonts w:eastAsia="Arial"/>
        </w:rPr>
        <w:t>Метапредметными результатами программы «Общая физическая подготовка» - является формирование следующих универсальных учебных действий (УУД):</w:t>
      </w:r>
    </w:p>
    <w:p w:rsidR="003D0EBD" w:rsidRPr="00837DE2" w:rsidRDefault="003D0EBD" w:rsidP="003D0EBD">
      <w:pPr>
        <w:numPr>
          <w:ilvl w:val="0"/>
          <w:numId w:val="17"/>
        </w:numPr>
        <w:jc w:val="both"/>
        <w:rPr>
          <w:rFonts w:eastAsia="Arial"/>
          <w:b/>
          <w:i/>
        </w:rPr>
      </w:pPr>
      <w:r w:rsidRPr="00837DE2">
        <w:rPr>
          <w:rFonts w:eastAsia="Arial"/>
          <w:b/>
          <w:i/>
        </w:rPr>
        <w:t>Регулятивные УУД:</w:t>
      </w:r>
    </w:p>
    <w:p w:rsidR="003D0EBD" w:rsidRPr="00837DE2" w:rsidRDefault="003D0EBD" w:rsidP="003D0EBD">
      <w:pPr>
        <w:numPr>
          <w:ilvl w:val="0"/>
          <w:numId w:val="20"/>
        </w:numPr>
        <w:jc w:val="both"/>
        <w:rPr>
          <w:rFonts w:eastAsia="Arial"/>
        </w:rPr>
      </w:pPr>
      <w:r w:rsidRPr="00837DE2">
        <w:rPr>
          <w:rFonts w:eastAsia="Arial"/>
          <w:b/>
          <w:i/>
        </w:rPr>
        <w:t xml:space="preserve">Определять </w:t>
      </w:r>
      <w:r w:rsidRPr="00837DE2">
        <w:rPr>
          <w:rFonts w:eastAsia="Arial"/>
          <w:i/>
        </w:rPr>
        <w:t>и</w:t>
      </w:r>
      <w:r w:rsidRPr="00837DE2">
        <w:rPr>
          <w:rFonts w:eastAsia="Arial"/>
          <w:b/>
          <w:i/>
        </w:rPr>
        <w:t xml:space="preserve"> формулировать</w:t>
      </w:r>
      <w:r w:rsidRPr="00837DE2">
        <w:rPr>
          <w:rFonts w:eastAsia="Arial"/>
        </w:rPr>
        <w:t xml:space="preserve"> цель деятельности на уроке с помощью учителя.</w:t>
      </w:r>
    </w:p>
    <w:p w:rsidR="003D0EBD" w:rsidRPr="00837DE2" w:rsidRDefault="003D0EBD" w:rsidP="003D0EBD">
      <w:pPr>
        <w:numPr>
          <w:ilvl w:val="0"/>
          <w:numId w:val="20"/>
        </w:numPr>
        <w:jc w:val="both"/>
        <w:rPr>
          <w:rFonts w:eastAsia="Arial"/>
        </w:rPr>
      </w:pPr>
      <w:r w:rsidRPr="00837DE2">
        <w:rPr>
          <w:rFonts w:eastAsia="Arial"/>
          <w:b/>
          <w:i/>
        </w:rPr>
        <w:t>Проговаривать</w:t>
      </w:r>
      <w:r w:rsidRPr="00837DE2">
        <w:rPr>
          <w:rFonts w:eastAsia="Arial"/>
        </w:rPr>
        <w:t xml:space="preserve"> последовательность действий на уроке.</w:t>
      </w:r>
    </w:p>
    <w:p w:rsidR="003D0EBD" w:rsidRPr="00837DE2" w:rsidRDefault="003D0EBD" w:rsidP="003D0EBD">
      <w:pPr>
        <w:numPr>
          <w:ilvl w:val="0"/>
          <w:numId w:val="20"/>
        </w:numPr>
        <w:jc w:val="both"/>
        <w:rPr>
          <w:rFonts w:eastAsia="Arial"/>
        </w:rPr>
      </w:pPr>
      <w:r w:rsidRPr="00837DE2">
        <w:rPr>
          <w:rFonts w:eastAsia="Arial"/>
        </w:rPr>
        <w:t xml:space="preserve">Учить </w:t>
      </w:r>
      <w:r w:rsidRPr="00837DE2">
        <w:rPr>
          <w:rFonts w:eastAsia="Arial"/>
          <w:b/>
          <w:i/>
        </w:rPr>
        <w:t>высказывать</w:t>
      </w:r>
      <w:r w:rsidRPr="00837DE2">
        <w:rPr>
          <w:rFonts w:eastAsia="Arial"/>
        </w:rPr>
        <w:t xml:space="preserve">своё предположение (версию) на основе работы с иллюстрацией, учить </w:t>
      </w:r>
      <w:r w:rsidRPr="00837DE2">
        <w:rPr>
          <w:rFonts w:eastAsia="Arial"/>
          <w:b/>
          <w:i/>
        </w:rPr>
        <w:t>работать</w:t>
      </w:r>
      <w:r w:rsidRPr="00837DE2">
        <w:rPr>
          <w:rFonts w:eastAsia="Arial"/>
        </w:rPr>
        <w:t xml:space="preserve"> по предложенному учителем плану.</w:t>
      </w:r>
    </w:p>
    <w:p w:rsidR="003D0EBD" w:rsidRPr="00837DE2" w:rsidRDefault="003D0EBD" w:rsidP="003D0EBD">
      <w:pPr>
        <w:numPr>
          <w:ilvl w:val="0"/>
          <w:numId w:val="20"/>
        </w:numPr>
        <w:jc w:val="both"/>
        <w:rPr>
          <w:rFonts w:eastAsia="Arial"/>
        </w:rPr>
      </w:pPr>
      <w:r w:rsidRPr="00837DE2">
        <w:rPr>
          <w:rFonts w:eastAsia="Arial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3D0EBD" w:rsidRPr="00837DE2" w:rsidRDefault="003D0EBD" w:rsidP="003D0EBD">
      <w:pPr>
        <w:numPr>
          <w:ilvl w:val="0"/>
          <w:numId w:val="20"/>
        </w:numPr>
        <w:jc w:val="both"/>
        <w:rPr>
          <w:rFonts w:eastAsia="Arial"/>
        </w:rPr>
      </w:pPr>
      <w:r w:rsidRPr="00837DE2">
        <w:rPr>
          <w:rFonts w:eastAsia="Arial"/>
        </w:rPr>
        <w:t xml:space="preserve">Учиться совместно с учителем и другими учениками </w:t>
      </w:r>
      <w:r w:rsidRPr="00837DE2">
        <w:rPr>
          <w:rFonts w:eastAsia="Arial"/>
          <w:b/>
          <w:i/>
        </w:rPr>
        <w:t>давать</w:t>
      </w:r>
      <w:r w:rsidRPr="00837DE2">
        <w:rPr>
          <w:rFonts w:eastAsia="Arial"/>
        </w:rPr>
        <w:t xml:space="preserve"> эмоциональную </w:t>
      </w:r>
      <w:r w:rsidRPr="00837DE2">
        <w:rPr>
          <w:rFonts w:eastAsia="Arial"/>
          <w:b/>
          <w:i/>
        </w:rPr>
        <w:t>оценку</w:t>
      </w:r>
      <w:r w:rsidRPr="00837DE2">
        <w:rPr>
          <w:rFonts w:eastAsia="Arial"/>
        </w:rPr>
        <w:t>деятельности класса на уроке.</w:t>
      </w:r>
    </w:p>
    <w:p w:rsidR="003D0EBD" w:rsidRPr="00837DE2" w:rsidRDefault="003D0EBD" w:rsidP="003D0EBD">
      <w:pPr>
        <w:numPr>
          <w:ilvl w:val="0"/>
          <w:numId w:val="20"/>
        </w:numPr>
        <w:jc w:val="both"/>
        <w:rPr>
          <w:rFonts w:eastAsia="Arial"/>
        </w:rPr>
      </w:pPr>
      <w:r w:rsidRPr="00837DE2">
        <w:rPr>
          <w:rFonts w:eastAsia="Arial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3D0EBD" w:rsidRPr="00837DE2" w:rsidRDefault="003D0EBD" w:rsidP="003D0EBD">
      <w:pPr>
        <w:ind w:left="460" w:hanging="360"/>
        <w:jc w:val="both"/>
        <w:rPr>
          <w:rFonts w:eastAsia="Arial"/>
          <w:b/>
          <w:i/>
        </w:rPr>
      </w:pPr>
      <w:r w:rsidRPr="00837DE2">
        <w:rPr>
          <w:rFonts w:eastAsia="Arial"/>
          <w:b/>
          <w:i/>
        </w:rPr>
        <w:t>2. Познавательные УУД:</w:t>
      </w:r>
    </w:p>
    <w:p w:rsidR="003D0EBD" w:rsidRPr="00837DE2" w:rsidRDefault="003D0EBD" w:rsidP="003D0EBD">
      <w:pPr>
        <w:numPr>
          <w:ilvl w:val="0"/>
          <w:numId w:val="18"/>
        </w:numPr>
        <w:jc w:val="both"/>
        <w:rPr>
          <w:rFonts w:eastAsia="Arial"/>
        </w:rPr>
      </w:pPr>
      <w:r w:rsidRPr="00837DE2">
        <w:rPr>
          <w:rFonts w:eastAsia="Arial"/>
        </w:rPr>
        <w:t xml:space="preserve">Делать предварительный отбор источников информации: </w:t>
      </w:r>
      <w:r w:rsidRPr="00837DE2">
        <w:rPr>
          <w:rFonts w:eastAsia="Arial"/>
          <w:b/>
          <w:i/>
        </w:rPr>
        <w:t>ориентироваться</w:t>
      </w:r>
      <w:r w:rsidRPr="00837DE2">
        <w:rPr>
          <w:rFonts w:eastAsia="Arial"/>
        </w:rPr>
        <w:t xml:space="preserve"> в учебнике (на развороте, в оглавлении, в словаре).</w:t>
      </w:r>
    </w:p>
    <w:p w:rsidR="003D0EBD" w:rsidRPr="00837DE2" w:rsidRDefault="003D0EBD" w:rsidP="003D0EBD">
      <w:pPr>
        <w:numPr>
          <w:ilvl w:val="0"/>
          <w:numId w:val="18"/>
        </w:numPr>
        <w:jc w:val="both"/>
        <w:rPr>
          <w:rFonts w:eastAsia="Arial"/>
        </w:rPr>
      </w:pPr>
      <w:r w:rsidRPr="00837DE2">
        <w:rPr>
          <w:rFonts w:eastAsia="Arial"/>
        </w:rPr>
        <w:t xml:space="preserve">Добывать новые знания: </w:t>
      </w:r>
      <w:r w:rsidRPr="00837DE2">
        <w:rPr>
          <w:rFonts w:eastAsia="Arial"/>
          <w:b/>
          <w:i/>
        </w:rPr>
        <w:t>находить ответы</w:t>
      </w:r>
      <w:r w:rsidRPr="00837DE2">
        <w:rPr>
          <w:rFonts w:eastAsia="Arial"/>
        </w:rPr>
        <w:t xml:space="preserve"> на вопросы, используя учебник, свой жизненный опыт и информацию, полученную на уроке.</w:t>
      </w:r>
    </w:p>
    <w:p w:rsidR="003D0EBD" w:rsidRPr="00837DE2" w:rsidRDefault="003D0EBD" w:rsidP="003D0EBD">
      <w:pPr>
        <w:numPr>
          <w:ilvl w:val="0"/>
          <w:numId w:val="18"/>
        </w:numPr>
        <w:jc w:val="both"/>
        <w:rPr>
          <w:rFonts w:eastAsia="Arial"/>
        </w:rPr>
      </w:pPr>
      <w:r w:rsidRPr="00837DE2">
        <w:rPr>
          <w:rFonts w:eastAsia="Arial"/>
        </w:rPr>
        <w:t xml:space="preserve">Перерабатывать полученную информацию: </w:t>
      </w:r>
      <w:r w:rsidRPr="00837DE2">
        <w:rPr>
          <w:rFonts w:eastAsia="Arial"/>
          <w:b/>
          <w:i/>
        </w:rPr>
        <w:t>делать</w:t>
      </w:r>
      <w:r w:rsidRPr="00837DE2">
        <w:rPr>
          <w:rFonts w:eastAsia="Arial"/>
        </w:rPr>
        <w:t xml:space="preserve"> выводы в результате совместной работы всего класса.</w:t>
      </w:r>
    </w:p>
    <w:p w:rsidR="003D0EBD" w:rsidRPr="00837DE2" w:rsidRDefault="003D0EBD" w:rsidP="003D0EBD">
      <w:pPr>
        <w:numPr>
          <w:ilvl w:val="0"/>
          <w:numId w:val="18"/>
        </w:numPr>
        <w:jc w:val="both"/>
        <w:rPr>
          <w:rFonts w:eastAsia="Arial"/>
        </w:rPr>
      </w:pPr>
      <w:r w:rsidRPr="00837DE2">
        <w:rPr>
          <w:rFonts w:eastAsia="Arial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3D0EBD" w:rsidRPr="00837DE2" w:rsidRDefault="003D0EBD" w:rsidP="003D0EBD">
      <w:pPr>
        <w:numPr>
          <w:ilvl w:val="0"/>
          <w:numId w:val="18"/>
        </w:numPr>
        <w:jc w:val="both"/>
        <w:rPr>
          <w:rFonts w:eastAsia="Arial"/>
        </w:rPr>
      </w:pPr>
      <w:r w:rsidRPr="00837DE2">
        <w:rPr>
          <w:rFonts w:eastAsia="Arial"/>
        </w:rPr>
        <w:lastRenderedPageBreak/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3D0EBD" w:rsidRPr="00837DE2" w:rsidRDefault="003D0EBD" w:rsidP="003D0EBD">
      <w:pPr>
        <w:jc w:val="both"/>
        <w:rPr>
          <w:rFonts w:eastAsia="Arial"/>
          <w:i/>
        </w:rPr>
      </w:pPr>
      <w:r w:rsidRPr="00837DE2">
        <w:rPr>
          <w:rFonts w:eastAsia="Arial"/>
          <w:b/>
          <w:i/>
        </w:rPr>
        <w:t xml:space="preserve">   3. Коммуникативные УУД</w:t>
      </w:r>
      <w:r w:rsidRPr="00837DE2">
        <w:rPr>
          <w:rFonts w:eastAsia="Arial"/>
          <w:i/>
        </w:rPr>
        <w:t>:</w:t>
      </w:r>
    </w:p>
    <w:p w:rsidR="003D0EBD" w:rsidRPr="00837DE2" w:rsidRDefault="003D0EBD" w:rsidP="003D0EBD">
      <w:pPr>
        <w:numPr>
          <w:ilvl w:val="0"/>
          <w:numId w:val="19"/>
        </w:numPr>
        <w:jc w:val="both"/>
        <w:rPr>
          <w:rFonts w:eastAsia="Arial"/>
        </w:rPr>
      </w:pPr>
      <w:r w:rsidRPr="00837DE2">
        <w:rPr>
          <w:rFonts w:eastAsia="Arial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3D0EBD" w:rsidRPr="00837DE2" w:rsidRDefault="003D0EBD" w:rsidP="003D0EBD">
      <w:pPr>
        <w:numPr>
          <w:ilvl w:val="0"/>
          <w:numId w:val="19"/>
        </w:numPr>
        <w:jc w:val="both"/>
        <w:rPr>
          <w:rFonts w:eastAsia="Arial"/>
        </w:rPr>
      </w:pPr>
      <w:r w:rsidRPr="00837DE2">
        <w:rPr>
          <w:rFonts w:eastAsia="Arial"/>
          <w:b/>
          <w:i/>
        </w:rPr>
        <w:t xml:space="preserve">Слушать </w:t>
      </w:r>
      <w:r w:rsidRPr="00837DE2">
        <w:rPr>
          <w:rFonts w:eastAsia="Arial"/>
        </w:rPr>
        <w:t>и</w:t>
      </w:r>
      <w:r w:rsidRPr="00837DE2">
        <w:rPr>
          <w:rFonts w:eastAsia="Arial"/>
          <w:b/>
          <w:i/>
        </w:rPr>
        <w:t xml:space="preserve"> понимать</w:t>
      </w:r>
      <w:r w:rsidRPr="00837DE2">
        <w:rPr>
          <w:rFonts w:eastAsia="Arial"/>
        </w:rPr>
        <w:t xml:space="preserve"> речь других.</w:t>
      </w:r>
    </w:p>
    <w:p w:rsidR="003D0EBD" w:rsidRPr="00837DE2" w:rsidRDefault="003D0EBD" w:rsidP="003D0EBD">
      <w:pPr>
        <w:numPr>
          <w:ilvl w:val="0"/>
          <w:numId w:val="19"/>
        </w:numPr>
        <w:jc w:val="both"/>
        <w:rPr>
          <w:rFonts w:eastAsia="Arial"/>
        </w:rPr>
      </w:pPr>
      <w:r w:rsidRPr="00837DE2">
        <w:rPr>
          <w:rFonts w:eastAsia="Arial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3D0EBD" w:rsidRPr="00837DE2" w:rsidRDefault="003D0EBD" w:rsidP="003D0EBD">
      <w:pPr>
        <w:numPr>
          <w:ilvl w:val="0"/>
          <w:numId w:val="19"/>
        </w:numPr>
        <w:jc w:val="both"/>
        <w:rPr>
          <w:rFonts w:eastAsia="Arial"/>
        </w:rPr>
      </w:pPr>
      <w:r w:rsidRPr="00837DE2">
        <w:rPr>
          <w:rFonts w:eastAsia="Arial"/>
        </w:rPr>
        <w:t>Совместно договариваться о правилах общения и поведения в школе и следовать им.</w:t>
      </w:r>
    </w:p>
    <w:p w:rsidR="003D0EBD" w:rsidRPr="00837DE2" w:rsidRDefault="003D0EBD" w:rsidP="003D0EBD">
      <w:pPr>
        <w:numPr>
          <w:ilvl w:val="0"/>
          <w:numId w:val="19"/>
        </w:numPr>
        <w:jc w:val="both"/>
        <w:rPr>
          <w:rFonts w:eastAsia="Arial"/>
        </w:rPr>
      </w:pPr>
      <w:r w:rsidRPr="00837DE2">
        <w:rPr>
          <w:rFonts w:eastAsia="Arial"/>
        </w:rPr>
        <w:t>Учиться выполнять различные роли в группе (лидера, исполнителя, критика).</w:t>
      </w:r>
    </w:p>
    <w:p w:rsidR="003D0EBD" w:rsidRPr="00837DE2" w:rsidRDefault="003D0EBD" w:rsidP="003D0EBD">
      <w:pPr>
        <w:numPr>
          <w:ilvl w:val="0"/>
          <w:numId w:val="21"/>
        </w:numPr>
        <w:jc w:val="both"/>
        <w:rPr>
          <w:rFonts w:eastAsia="Arial"/>
        </w:rPr>
      </w:pPr>
      <w:r w:rsidRPr="00837DE2">
        <w:rPr>
          <w:rFonts w:eastAsia="Arial"/>
        </w:rPr>
        <w:t>Средством формирования этих действий служит организация работы в парах и малых группах.</w:t>
      </w:r>
    </w:p>
    <w:p w:rsidR="003D0EBD" w:rsidRPr="00837DE2" w:rsidRDefault="003D0EBD" w:rsidP="003D0EBD">
      <w:pPr>
        <w:ind w:firstLine="851"/>
        <w:jc w:val="both"/>
        <w:rPr>
          <w:rFonts w:eastAsia="Arial"/>
          <w:b/>
          <w:i/>
        </w:rPr>
      </w:pPr>
      <w:r w:rsidRPr="00837DE2">
        <w:rPr>
          <w:rFonts w:eastAsia="Arial"/>
          <w:b/>
          <w:i/>
        </w:rPr>
        <w:t>Оздоровительные результаты программы дополнительного образования:</w:t>
      </w:r>
    </w:p>
    <w:p w:rsidR="003D0EBD" w:rsidRPr="00837DE2" w:rsidRDefault="003D0EBD" w:rsidP="003D0EBD">
      <w:pPr>
        <w:numPr>
          <w:ilvl w:val="0"/>
          <w:numId w:val="16"/>
        </w:numPr>
        <w:ind w:left="360" w:firstLine="0"/>
        <w:jc w:val="both"/>
        <w:rPr>
          <w:rFonts w:eastAsia="Arial"/>
        </w:rPr>
      </w:pPr>
      <w:r w:rsidRPr="00837DE2">
        <w:rPr>
          <w:rFonts w:eastAsia="Arial"/>
        </w:rPr>
        <w:t>Осознание обучающимися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3D0EBD" w:rsidRPr="00837DE2" w:rsidRDefault="003D0EBD" w:rsidP="003D0EBD">
      <w:pPr>
        <w:numPr>
          <w:ilvl w:val="0"/>
          <w:numId w:val="16"/>
        </w:numPr>
        <w:ind w:left="360" w:firstLine="0"/>
        <w:jc w:val="both"/>
        <w:rPr>
          <w:rFonts w:eastAsia="Arial"/>
        </w:rPr>
      </w:pPr>
      <w:r w:rsidRPr="00837DE2">
        <w:rPr>
          <w:rFonts w:eastAsia="Arial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3D0EBD" w:rsidRPr="00837DE2" w:rsidRDefault="003D0EBD" w:rsidP="003D0EBD">
      <w:pPr>
        <w:suppressAutoHyphens w:val="0"/>
        <w:ind w:left="66" w:firstLine="785"/>
        <w:jc w:val="both"/>
      </w:pPr>
      <w:r w:rsidRPr="00837DE2">
        <w:t>Первостепенным результатом реализации программы дополнительного образования будет сознательное отношение обучающихся к собственному здоровью во всех его проявлениях.</w:t>
      </w:r>
    </w:p>
    <w:p w:rsidR="003D0EBD" w:rsidRPr="00837DE2" w:rsidRDefault="003D0EBD" w:rsidP="003D0EBD">
      <w:pPr>
        <w:jc w:val="both"/>
        <w:rPr>
          <w:rFonts w:eastAsia="Arial"/>
        </w:rPr>
      </w:pPr>
    </w:p>
    <w:p w:rsidR="004A2D9B" w:rsidRDefault="004A2D9B" w:rsidP="003E0551">
      <w:pPr>
        <w:suppressAutoHyphens w:val="0"/>
        <w:spacing w:after="200" w:line="276" w:lineRule="auto"/>
        <w:contextualSpacing/>
        <w:rPr>
          <w:rFonts w:eastAsiaTheme="minorHAnsi"/>
          <w:b/>
          <w:i/>
          <w:lang w:eastAsia="en-US"/>
        </w:rPr>
      </w:pPr>
    </w:p>
    <w:p w:rsidR="00323584" w:rsidRPr="00323584" w:rsidRDefault="003D0EBD" w:rsidP="00323584">
      <w:pPr>
        <w:suppressAutoHyphens w:val="0"/>
        <w:spacing w:after="200" w:line="276" w:lineRule="auto"/>
        <w:ind w:left="153"/>
        <w:contextualSpacing/>
        <w:jc w:val="center"/>
        <w:rPr>
          <w:rFonts w:eastAsiaTheme="minorHAnsi"/>
          <w:b/>
          <w:i/>
          <w:lang w:eastAsia="en-US"/>
        </w:rPr>
      </w:pPr>
      <w:r w:rsidRPr="00837DE2">
        <w:rPr>
          <w:rFonts w:eastAsiaTheme="minorHAnsi"/>
          <w:b/>
          <w:i/>
          <w:lang w:eastAsia="en-US"/>
        </w:rPr>
        <w:t>Условия реализации программы</w:t>
      </w:r>
    </w:p>
    <w:p w:rsidR="00323584" w:rsidRPr="00323584" w:rsidRDefault="00323584" w:rsidP="00323584">
      <w:pPr>
        <w:suppressAutoHyphens w:val="0"/>
        <w:ind w:left="-540"/>
        <w:jc w:val="center"/>
        <w:rPr>
          <w:b/>
          <w:lang w:eastAsia="ru-RU"/>
        </w:rPr>
      </w:pPr>
      <w:r>
        <w:rPr>
          <w:b/>
          <w:lang w:eastAsia="ru-RU"/>
        </w:rPr>
        <w:t xml:space="preserve">          </w:t>
      </w:r>
      <w:r w:rsidRPr="00323584">
        <w:rPr>
          <w:b/>
          <w:lang w:eastAsia="ru-RU"/>
        </w:rPr>
        <w:t>Материально-техническое обеспечение</w:t>
      </w:r>
    </w:p>
    <w:p w:rsidR="00323584" w:rsidRPr="00323584" w:rsidRDefault="00323584" w:rsidP="003E0551">
      <w:pPr>
        <w:suppressAutoHyphens w:val="0"/>
        <w:rPr>
          <w:b/>
          <w:lang w:eastAsia="ru-RU"/>
        </w:rPr>
      </w:pPr>
      <w:r>
        <w:rPr>
          <w:b/>
          <w:lang w:eastAsia="ru-RU"/>
        </w:rPr>
        <w:t>Спортивный зал</w:t>
      </w:r>
    </w:p>
    <w:p w:rsidR="00323584" w:rsidRPr="00862FC7" w:rsidRDefault="00862FC7" w:rsidP="003E0551">
      <w:pPr>
        <w:suppressAutoHyphens w:val="0"/>
        <w:rPr>
          <w:vertAlign w:val="superscript"/>
          <w:lang w:eastAsia="ru-RU"/>
        </w:rPr>
      </w:pPr>
      <w:r w:rsidRPr="00862FC7">
        <w:rPr>
          <w:lang w:eastAsia="ru-RU"/>
        </w:rPr>
        <w:t>Общая площадь кабинета – 147</w:t>
      </w:r>
      <w:r w:rsidR="00323584" w:rsidRPr="00862FC7">
        <w:rPr>
          <w:lang w:eastAsia="ru-RU"/>
        </w:rPr>
        <w:t xml:space="preserve"> м</w:t>
      </w:r>
      <w:r w:rsidR="00323584" w:rsidRPr="00862FC7">
        <w:rPr>
          <w:vertAlign w:val="superscript"/>
          <w:lang w:eastAsia="ru-RU"/>
        </w:rPr>
        <w:t>2</w:t>
      </w:r>
    </w:p>
    <w:p w:rsidR="00323584" w:rsidRPr="00323584" w:rsidRDefault="00323584" w:rsidP="003E0551">
      <w:pPr>
        <w:suppressAutoHyphens w:val="0"/>
        <w:rPr>
          <w:lang w:eastAsia="ru-RU"/>
        </w:rPr>
      </w:pPr>
    </w:p>
    <w:p w:rsidR="00323584" w:rsidRPr="00323584" w:rsidRDefault="00323584" w:rsidP="00323584">
      <w:pPr>
        <w:suppressAutoHyphens w:val="0"/>
        <w:ind w:left="-540"/>
        <w:rPr>
          <w:lang w:eastAsia="ru-RU"/>
        </w:rPr>
      </w:pPr>
    </w:p>
    <w:tbl>
      <w:tblPr>
        <w:tblW w:w="109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7938"/>
        <w:gridCol w:w="2227"/>
      </w:tblGrid>
      <w:tr w:rsidR="00323584" w:rsidRPr="00323584" w:rsidTr="003E0551">
        <w:trPr>
          <w:trHeight w:val="314"/>
        </w:trPr>
        <w:tc>
          <w:tcPr>
            <w:tcW w:w="776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b/>
                <w:i/>
                <w:sz w:val="23"/>
                <w:szCs w:val="23"/>
                <w:lang w:eastAsia="ru-RU"/>
              </w:rPr>
            </w:pPr>
            <w:r w:rsidRPr="00323584">
              <w:rPr>
                <w:b/>
                <w:i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7938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b/>
                <w:i/>
                <w:sz w:val="23"/>
                <w:szCs w:val="23"/>
                <w:lang w:eastAsia="ru-RU"/>
              </w:rPr>
            </w:pPr>
            <w:r w:rsidRPr="00323584">
              <w:rPr>
                <w:b/>
                <w:i/>
                <w:sz w:val="23"/>
                <w:szCs w:val="23"/>
                <w:lang w:eastAsia="ru-RU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2227" w:type="dxa"/>
            <w:shd w:val="clear" w:color="auto" w:fill="auto"/>
          </w:tcPr>
          <w:p w:rsidR="00323584" w:rsidRPr="00323584" w:rsidRDefault="00323584" w:rsidP="00862FC7">
            <w:pPr>
              <w:suppressAutoHyphens w:val="0"/>
              <w:jc w:val="center"/>
              <w:rPr>
                <w:b/>
                <w:i/>
                <w:sz w:val="23"/>
                <w:szCs w:val="23"/>
                <w:lang w:eastAsia="ru-RU"/>
              </w:rPr>
            </w:pPr>
            <w:r w:rsidRPr="00323584">
              <w:rPr>
                <w:b/>
                <w:i/>
                <w:sz w:val="23"/>
                <w:szCs w:val="23"/>
                <w:lang w:eastAsia="ru-RU"/>
              </w:rPr>
              <w:t>Количество</w:t>
            </w:r>
          </w:p>
        </w:tc>
      </w:tr>
      <w:tr w:rsidR="00323584" w:rsidRPr="00323584" w:rsidTr="003E0551">
        <w:trPr>
          <w:trHeight w:val="329"/>
        </w:trPr>
        <w:tc>
          <w:tcPr>
            <w:tcW w:w="10941" w:type="dxa"/>
            <w:gridSpan w:val="3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323584">
              <w:rPr>
                <w:b/>
                <w:sz w:val="23"/>
                <w:szCs w:val="23"/>
                <w:lang w:eastAsia="ru-RU"/>
              </w:rPr>
              <w:t>Технические средства обучения</w:t>
            </w:r>
          </w:p>
        </w:tc>
      </w:tr>
      <w:tr w:rsidR="00323584" w:rsidRPr="00323584" w:rsidTr="003E0551">
        <w:trPr>
          <w:trHeight w:val="329"/>
        </w:trPr>
        <w:tc>
          <w:tcPr>
            <w:tcW w:w="776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Компьютер</w:t>
            </w:r>
          </w:p>
        </w:tc>
        <w:tc>
          <w:tcPr>
            <w:tcW w:w="2227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2</w:t>
            </w:r>
          </w:p>
        </w:tc>
      </w:tr>
      <w:tr w:rsidR="00323584" w:rsidRPr="00323584" w:rsidTr="003E0551">
        <w:trPr>
          <w:trHeight w:val="329"/>
        </w:trPr>
        <w:tc>
          <w:tcPr>
            <w:tcW w:w="776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7938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Телевизор</w:t>
            </w:r>
          </w:p>
        </w:tc>
        <w:tc>
          <w:tcPr>
            <w:tcW w:w="2227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1</w:t>
            </w:r>
          </w:p>
        </w:tc>
      </w:tr>
      <w:tr w:rsidR="00323584" w:rsidRPr="00323584" w:rsidTr="003E0551">
        <w:trPr>
          <w:trHeight w:val="329"/>
        </w:trPr>
        <w:tc>
          <w:tcPr>
            <w:tcW w:w="10941" w:type="dxa"/>
            <w:gridSpan w:val="3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323584">
              <w:rPr>
                <w:b/>
                <w:sz w:val="23"/>
                <w:szCs w:val="23"/>
                <w:lang w:eastAsia="ru-RU"/>
              </w:rPr>
              <w:t>Экранно-звуковые пособия</w:t>
            </w:r>
          </w:p>
        </w:tc>
      </w:tr>
      <w:tr w:rsidR="00323584" w:rsidRPr="00323584" w:rsidTr="003E0551">
        <w:trPr>
          <w:trHeight w:val="329"/>
        </w:trPr>
        <w:tc>
          <w:tcPr>
            <w:tcW w:w="776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Телевизор</w:t>
            </w:r>
          </w:p>
        </w:tc>
        <w:tc>
          <w:tcPr>
            <w:tcW w:w="2227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1</w:t>
            </w:r>
          </w:p>
        </w:tc>
      </w:tr>
      <w:tr w:rsidR="00323584" w:rsidRPr="00323584" w:rsidTr="003E0551">
        <w:trPr>
          <w:trHeight w:val="287"/>
        </w:trPr>
        <w:tc>
          <w:tcPr>
            <w:tcW w:w="776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7938" w:type="dxa"/>
            <w:shd w:val="clear" w:color="auto" w:fill="auto"/>
          </w:tcPr>
          <w:p w:rsidR="002110B2" w:rsidRPr="002110B2" w:rsidRDefault="002110B2" w:rsidP="002110B2">
            <w:pPr>
              <w:suppressAutoHyphens w:val="0"/>
              <w:spacing w:after="200"/>
              <w:contextualSpacing/>
              <w:jc w:val="both"/>
            </w:pPr>
            <w:r w:rsidRPr="002110B2">
              <w:t>Технология спорта – легкая атлетика (обучающее видео).</w:t>
            </w:r>
          </w:p>
          <w:p w:rsidR="00323584" w:rsidRPr="002110B2" w:rsidRDefault="00323584" w:rsidP="0032358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</w:p>
        </w:tc>
        <w:tc>
          <w:tcPr>
            <w:tcW w:w="2227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1</w:t>
            </w:r>
          </w:p>
        </w:tc>
      </w:tr>
      <w:tr w:rsidR="00323584" w:rsidRPr="00323584" w:rsidTr="003E0551">
        <w:trPr>
          <w:trHeight w:val="329"/>
        </w:trPr>
        <w:tc>
          <w:tcPr>
            <w:tcW w:w="776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7938" w:type="dxa"/>
            <w:shd w:val="clear" w:color="auto" w:fill="auto"/>
          </w:tcPr>
          <w:p w:rsidR="00323584" w:rsidRPr="00323584" w:rsidRDefault="002110B2" w:rsidP="0032358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Мультимедийная презентация «История возникновения лёгкой атлетики»</w:t>
            </w:r>
          </w:p>
        </w:tc>
        <w:tc>
          <w:tcPr>
            <w:tcW w:w="2227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1</w:t>
            </w:r>
          </w:p>
        </w:tc>
      </w:tr>
      <w:tr w:rsidR="00323584" w:rsidRPr="00323584" w:rsidTr="003E0551">
        <w:trPr>
          <w:trHeight w:val="329"/>
        </w:trPr>
        <w:tc>
          <w:tcPr>
            <w:tcW w:w="776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7938" w:type="dxa"/>
            <w:shd w:val="clear" w:color="auto" w:fill="auto"/>
          </w:tcPr>
          <w:p w:rsidR="00323584" w:rsidRPr="00323584" w:rsidRDefault="00060836" w:rsidP="0032358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Мультимедийная презентация «Эстафетный бег»</w:t>
            </w:r>
          </w:p>
        </w:tc>
        <w:tc>
          <w:tcPr>
            <w:tcW w:w="2227" w:type="dxa"/>
            <w:shd w:val="clear" w:color="auto" w:fill="auto"/>
          </w:tcPr>
          <w:p w:rsidR="00323584" w:rsidRPr="00323584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323584">
              <w:rPr>
                <w:sz w:val="23"/>
                <w:szCs w:val="23"/>
                <w:lang w:eastAsia="ru-RU"/>
              </w:rPr>
              <w:t>1</w:t>
            </w:r>
          </w:p>
        </w:tc>
      </w:tr>
      <w:tr w:rsidR="00CA47F2" w:rsidRPr="00CA47F2" w:rsidTr="003E0551">
        <w:trPr>
          <w:trHeight w:val="329"/>
        </w:trPr>
        <w:tc>
          <w:tcPr>
            <w:tcW w:w="10941" w:type="dxa"/>
            <w:gridSpan w:val="3"/>
            <w:shd w:val="clear" w:color="auto" w:fill="auto"/>
          </w:tcPr>
          <w:p w:rsidR="00323584" w:rsidRPr="00CA47F2" w:rsidRDefault="00323584" w:rsidP="00323584">
            <w:pPr>
              <w:suppressAutoHyphens w:val="0"/>
              <w:jc w:val="center"/>
              <w:rPr>
                <w:b/>
                <w:sz w:val="23"/>
                <w:szCs w:val="23"/>
                <w:lang w:eastAsia="ru-RU"/>
              </w:rPr>
            </w:pPr>
            <w:r w:rsidRPr="00CA47F2">
              <w:rPr>
                <w:b/>
                <w:sz w:val="23"/>
                <w:szCs w:val="23"/>
                <w:lang w:eastAsia="ru-RU"/>
              </w:rPr>
              <w:t>Оборудование класса</w:t>
            </w:r>
          </w:p>
        </w:tc>
      </w:tr>
      <w:tr w:rsidR="00CA47F2" w:rsidRPr="00CA47F2" w:rsidTr="003E0551">
        <w:trPr>
          <w:trHeight w:val="329"/>
        </w:trPr>
        <w:tc>
          <w:tcPr>
            <w:tcW w:w="776" w:type="dxa"/>
            <w:shd w:val="clear" w:color="auto" w:fill="auto"/>
          </w:tcPr>
          <w:p w:rsidR="00323584" w:rsidRPr="00CA47F2" w:rsidRDefault="00323584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CA47F2">
              <w:rPr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:rsidR="00323584" w:rsidRPr="00CA47F2" w:rsidRDefault="00862FC7" w:rsidP="00323584">
            <w:pPr>
              <w:suppressAutoHyphens w:val="0"/>
              <w:jc w:val="both"/>
              <w:rPr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  <w:lang w:eastAsia="ru-RU"/>
              </w:rPr>
              <w:t>Методические п</w:t>
            </w:r>
            <w:r w:rsidR="00CA47F2" w:rsidRPr="00CA47F2">
              <w:rPr>
                <w:sz w:val="23"/>
                <w:szCs w:val="23"/>
                <w:lang w:eastAsia="ru-RU"/>
              </w:rPr>
              <w:t>апки по видам спорта</w:t>
            </w:r>
          </w:p>
        </w:tc>
        <w:tc>
          <w:tcPr>
            <w:tcW w:w="2227" w:type="dxa"/>
            <w:shd w:val="clear" w:color="auto" w:fill="auto"/>
          </w:tcPr>
          <w:p w:rsidR="00323584" w:rsidRPr="00CA47F2" w:rsidRDefault="00CA47F2" w:rsidP="00323584">
            <w:pPr>
              <w:suppressAutoHyphens w:val="0"/>
              <w:jc w:val="center"/>
              <w:rPr>
                <w:sz w:val="23"/>
                <w:szCs w:val="23"/>
                <w:lang w:eastAsia="ru-RU"/>
              </w:rPr>
            </w:pPr>
            <w:r w:rsidRPr="00CA47F2">
              <w:rPr>
                <w:sz w:val="23"/>
                <w:szCs w:val="23"/>
                <w:lang w:eastAsia="ru-RU"/>
              </w:rPr>
              <w:t>5</w:t>
            </w:r>
          </w:p>
        </w:tc>
      </w:tr>
    </w:tbl>
    <w:p w:rsidR="00323584" w:rsidRPr="00CA47F2" w:rsidRDefault="00323584" w:rsidP="00323584">
      <w:pPr>
        <w:suppressAutoHyphens w:val="0"/>
        <w:ind w:left="-540"/>
        <w:rPr>
          <w:lang w:eastAsia="ru-RU"/>
        </w:rPr>
      </w:pPr>
    </w:p>
    <w:p w:rsidR="003D0EBD" w:rsidRPr="00837DE2" w:rsidRDefault="003D0EBD" w:rsidP="003D0EBD">
      <w:pPr>
        <w:jc w:val="center"/>
        <w:rPr>
          <w:rFonts w:eastAsia="Arial"/>
        </w:rPr>
      </w:pPr>
    </w:p>
    <w:p w:rsidR="002110B2" w:rsidRDefault="002110B2" w:rsidP="003D0EBD">
      <w:pPr>
        <w:jc w:val="both"/>
        <w:rPr>
          <w:b/>
          <w:u w:val="single"/>
        </w:rPr>
      </w:pPr>
    </w:p>
    <w:p w:rsidR="003D0EBD" w:rsidRPr="00837DE2" w:rsidRDefault="003D0EBD" w:rsidP="003D0EBD">
      <w:pPr>
        <w:jc w:val="both"/>
        <w:rPr>
          <w:b/>
          <w:u w:val="single"/>
        </w:rPr>
      </w:pPr>
      <w:r w:rsidRPr="00837DE2">
        <w:rPr>
          <w:b/>
          <w:u w:val="single"/>
        </w:rPr>
        <w:t>Материально-техническое обеспечение</w:t>
      </w:r>
      <w:r w:rsidR="0086341B" w:rsidRPr="00837DE2">
        <w:rPr>
          <w:b/>
          <w:u w:val="single"/>
        </w:rPr>
        <w:t>:</w:t>
      </w:r>
    </w:p>
    <w:p w:rsidR="00613FC7" w:rsidRPr="00613FC7" w:rsidRDefault="0086341B" w:rsidP="00613FC7">
      <w:pPr>
        <w:jc w:val="both"/>
        <w:rPr>
          <w:rFonts w:eastAsia="Arial"/>
          <w:bCs/>
          <w:iCs/>
          <w:color w:val="170E02"/>
        </w:rPr>
      </w:pPr>
      <w:r w:rsidRPr="00837DE2">
        <w:rPr>
          <w:rFonts w:eastAsia="Arial"/>
          <w:bCs/>
          <w:iCs/>
          <w:color w:val="170E02"/>
        </w:rPr>
        <w:t>Для реализации</w:t>
      </w:r>
      <w:r w:rsidR="00CA47F2">
        <w:rPr>
          <w:rFonts w:eastAsia="Arial"/>
          <w:bCs/>
          <w:iCs/>
          <w:color w:val="170E02"/>
        </w:rPr>
        <w:t xml:space="preserve"> </w:t>
      </w:r>
      <w:r w:rsidRPr="00837DE2">
        <w:rPr>
          <w:rFonts w:eastAsia="Arial"/>
          <w:bCs/>
          <w:iCs/>
          <w:color w:val="170E02"/>
        </w:rPr>
        <w:t>программы необходима материально-техническая база:</w:t>
      </w:r>
    </w:p>
    <w:p w:rsidR="00613FC7" w:rsidRPr="00613FC7" w:rsidRDefault="00613FC7" w:rsidP="00613FC7">
      <w:pPr>
        <w:pStyle w:val="a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613FC7">
        <w:rPr>
          <w:rFonts w:ascii="Times New Roman" w:hAnsi="Times New Roman"/>
          <w:sz w:val="24"/>
          <w:szCs w:val="24"/>
        </w:rPr>
        <w:t xml:space="preserve">спортивный зал; </w:t>
      </w:r>
    </w:p>
    <w:p w:rsidR="00613FC7" w:rsidRPr="00613FC7" w:rsidRDefault="00613FC7" w:rsidP="00613FC7">
      <w:pPr>
        <w:pStyle w:val="a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613FC7">
        <w:rPr>
          <w:rFonts w:ascii="Times New Roman" w:hAnsi="Times New Roman"/>
          <w:sz w:val="24"/>
          <w:szCs w:val="24"/>
        </w:rPr>
        <w:t xml:space="preserve">стадион; </w:t>
      </w:r>
    </w:p>
    <w:p w:rsidR="00613FC7" w:rsidRPr="00613FC7" w:rsidRDefault="00613FC7" w:rsidP="00613FC7">
      <w:pPr>
        <w:pStyle w:val="aa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613FC7">
        <w:rPr>
          <w:rFonts w:ascii="Times New Roman" w:hAnsi="Times New Roman"/>
          <w:sz w:val="24"/>
          <w:szCs w:val="24"/>
        </w:rPr>
        <w:t xml:space="preserve">оборудованная спортивная площадка на открытом воздухе с искусственным покрытием; </w:t>
      </w:r>
    </w:p>
    <w:p w:rsidR="00936DBD" w:rsidRPr="00936DBD" w:rsidRDefault="00936DBD" w:rsidP="00936DBD">
      <w:pPr>
        <w:pStyle w:val="a3"/>
        <w:numPr>
          <w:ilvl w:val="0"/>
          <w:numId w:val="31"/>
        </w:numPr>
        <w:autoSpaceDE w:val="0"/>
        <w:autoSpaceDN w:val="0"/>
        <w:adjustRightInd w:val="0"/>
        <w:rPr>
          <w:rFonts w:ascii="Symbol" w:eastAsiaTheme="minorHAnsi" w:hAnsi="Symbol" w:cs="Symbol"/>
          <w:color w:val="000000"/>
          <w:lang w:eastAsia="en-US"/>
        </w:rPr>
      </w:pPr>
      <w:r w:rsidRPr="00936DBD">
        <w:rPr>
          <w:rFonts w:ascii="Times New Roman" w:eastAsiaTheme="minorHAnsi" w:hAnsi="Times New Roman"/>
          <w:sz w:val="24"/>
          <w:szCs w:val="24"/>
          <w:lang w:eastAsia="en-US"/>
        </w:rPr>
        <w:t xml:space="preserve">мячи для футбола, волейбола, баскетбола, набивные мячи, мячи для метания; </w:t>
      </w:r>
    </w:p>
    <w:p w:rsidR="00936DBD" w:rsidRPr="00936DBD" w:rsidRDefault="00936DBD" w:rsidP="00936DBD">
      <w:pPr>
        <w:pStyle w:val="aa"/>
        <w:numPr>
          <w:ilvl w:val="0"/>
          <w:numId w:val="32"/>
        </w:numPr>
        <w:rPr>
          <w:rFonts w:ascii="Times New Roman" w:hAnsi="Times New Roman"/>
          <w:sz w:val="24"/>
          <w:szCs w:val="24"/>
          <w:lang w:eastAsia="en-US"/>
        </w:rPr>
      </w:pPr>
      <w:r w:rsidRPr="00936DBD">
        <w:rPr>
          <w:rFonts w:ascii="Times New Roman" w:hAnsi="Times New Roman"/>
          <w:sz w:val="24"/>
          <w:szCs w:val="24"/>
          <w:lang w:eastAsia="en-US"/>
        </w:rPr>
        <w:lastRenderedPageBreak/>
        <w:t xml:space="preserve">гимнастические палки; </w:t>
      </w:r>
    </w:p>
    <w:p w:rsidR="00936DBD" w:rsidRPr="00936DBD" w:rsidRDefault="00936DBD" w:rsidP="00936DBD">
      <w:pPr>
        <w:pStyle w:val="aa"/>
        <w:numPr>
          <w:ilvl w:val="0"/>
          <w:numId w:val="32"/>
        </w:numPr>
        <w:rPr>
          <w:rFonts w:ascii="Times New Roman" w:hAnsi="Times New Roman"/>
          <w:sz w:val="24"/>
          <w:szCs w:val="24"/>
          <w:lang w:eastAsia="en-US"/>
        </w:rPr>
      </w:pPr>
      <w:r w:rsidRPr="00936DBD">
        <w:rPr>
          <w:rFonts w:ascii="Times New Roman" w:hAnsi="Times New Roman"/>
          <w:sz w:val="24"/>
          <w:szCs w:val="24"/>
          <w:lang w:eastAsia="en-US"/>
        </w:rPr>
        <w:t xml:space="preserve">спортивные гранаты; </w:t>
      </w:r>
    </w:p>
    <w:p w:rsidR="00936DBD" w:rsidRPr="00936DBD" w:rsidRDefault="00936DBD" w:rsidP="00936DBD">
      <w:pPr>
        <w:pStyle w:val="aa"/>
        <w:numPr>
          <w:ilvl w:val="0"/>
          <w:numId w:val="32"/>
        </w:numPr>
        <w:rPr>
          <w:rFonts w:ascii="Times New Roman" w:hAnsi="Times New Roman"/>
          <w:sz w:val="24"/>
          <w:szCs w:val="24"/>
          <w:lang w:eastAsia="en-US"/>
        </w:rPr>
      </w:pPr>
      <w:r w:rsidRPr="00936DBD">
        <w:rPr>
          <w:rFonts w:ascii="Times New Roman" w:hAnsi="Times New Roman"/>
          <w:sz w:val="24"/>
          <w:szCs w:val="24"/>
          <w:lang w:eastAsia="en-US"/>
        </w:rPr>
        <w:t xml:space="preserve">эстафетная палка; </w:t>
      </w:r>
    </w:p>
    <w:p w:rsidR="00936DBD" w:rsidRPr="00936DBD" w:rsidRDefault="00936DBD" w:rsidP="00936DBD">
      <w:pPr>
        <w:pStyle w:val="aa"/>
        <w:numPr>
          <w:ilvl w:val="0"/>
          <w:numId w:val="32"/>
        </w:numPr>
        <w:rPr>
          <w:rFonts w:ascii="Times New Roman" w:hAnsi="Times New Roman"/>
          <w:sz w:val="24"/>
          <w:szCs w:val="24"/>
          <w:lang w:eastAsia="en-US"/>
        </w:rPr>
      </w:pPr>
      <w:r w:rsidRPr="00936DBD">
        <w:rPr>
          <w:rFonts w:ascii="Times New Roman" w:hAnsi="Times New Roman"/>
          <w:sz w:val="24"/>
          <w:szCs w:val="24"/>
          <w:lang w:eastAsia="en-US"/>
        </w:rPr>
        <w:t xml:space="preserve">секундомер; </w:t>
      </w:r>
    </w:p>
    <w:p w:rsidR="00936DBD" w:rsidRPr="00936DBD" w:rsidRDefault="00936DBD" w:rsidP="00936DBD">
      <w:pPr>
        <w:pStyle w:val="aa"/>
        <w:numPr>
          <w:ilvl w:val="0"/>
          <w:numId w:val="32"/>
        </w:numPr>
        <w:rPr>
          <w:rFonts w:ascii="Times New Roman" w:hAnsi="Times New Roman"/>
          <w:sz w:val="24"/>
          <w:szCs w:val="24"/>
          <w:lang w:eastAsia="en-US"/>
        </w:rPr>
      </w:pPr>
      <w:r w:rsidRPr="00936DBD">
        <w:rPr>
          <w:rFonts w:ascii="Times New Roman" w:hAnsi="Times New Roman"/>
          <w:sz w:val="24"/>
          <w:szCs w:val="24"/>
          <w:lang w:eastAsia="en-US"/>
        </w:rPr>
        <w:t xml:space="preserve">гимнастическая скамейка; </w:t>
      </w:r>
    </w:p>
    <w:p w:rsidR="00936DBD" w:rsidRPr="00936DBD" w:rsidRDefault="00936DBD" w:rsidP="00936DBD">
      <w:pPr>
        <w:pStyle w:val="aa"/>
        <w:numPr>
          <w:ilvl w:val="0"/>
          <w:numId w:val="32"/>
        </w:numPr>
        <w:rPr>
          <w:rFonts w:ascii="Times New Roman" w:hAnsi="Times New Roman"/>
          <w:sz w:val="24"/>
          <w:szCs w:val="24"/>
          <w:lang w:eastAsia="en-US"/>
        </w:rPr>
      </w:pPr>
      <w:r w:rsidRPr="00936DBD">
        <w:rPr>
          <w:rFonts w:ascii="Times New Roman" w:hAnsi="Times New Roman"/>
          <w:sz w:val="24"/>
          <w:szCs w:val="24"/>
          <w:lang w:eastAsia="en-US"/>
        </w:rPr>
        <w:t xml:space="preserve">таблицы «Техника передвижений игрока»; </w:t>
      </w:r>
    </w:p>
    <w:p w:rsidR="00936DBD" w:rsidRPr="00936DBD" w:rsidRDefault="00936DBD" w:rsidP="00936DBD">
      <w:pPr>
        <w:pStyle w:val="aa"/>
        <w:numPr>
          <w:ilvl w:val="0"/>
          <w:numId w:val="32"/>
        </w:numPr>
        <w:rPr>
          <w:rFonts w:ascii="Times New Roman" w:hAnsi="Times New Roman"/>
          <w:sz w:val="24"/>
          <w:szCs w:val="24"/>
          <w:lang w:eastAsia="en-US"/>
        </w:rPr>
      </w:pPr>
      <w:r w:rsidRPr="00936DBD">
        <w:rPr>
          <w:rFonts w:ascii="Times New Roman" w:hAnsi="Times New Roman"/>
          <w:sz w:val="24"/>
          <w:szCs w:val="24"/>
          <w:lang w:eastAsia="en-US"/>
        </w:rPr>
        <w:t xml:space="preserve">таблицы «Техника основных элементов игры в волейбол»; </w:t>
      </w:r>
    </w:p>
    <w:p w:rsidR="00936DBD" w:rsidRPr="00936DBD" w:rsidRDefault="00936DBD" w:rsidP="00936DBD">
      <w:pPr>
        <w:pStyle w:val="aa"/>
        <w:numPr>
          <w:ilvl w:val="0"/>
          <w:numId w:val="32"/>
        </w:numPr>
        <w:rPr>
          <w:rFonts w:ascii="Times New Roman" w:hAnsi="Times New Roman"/>
          <w:sz w:val="24"/>
          <w:szCs w:val="24"/>
          <w:lang w:eastAsia="en-US"/>
        </w:rPr>
      </w:pPr>
      <w:r w:rsidRPr="00936DBD">
        <w:rPr>
          <w:rFonts w:ascii="Times New Roman" w:hAnsi="Times New Roman"/>
          <w:sz w:val="24"/>
          <w:szCs w:val="24"/>
          <w:lang w:eastAsia="en-US"/>
        </w:rPr>
        <w:t xml:space="preserve">видео тренировочных занятий, спортивных соревнований. </w:t>
      </w:r>
    </w:p>
    <w:p w:rsidR="00613FC7" w:rsidRPr="00936DBD" w:rsidRDefault="00613FC7" w:rsidP="00613FC7">
      <w:pPr>
        <w:pStyle w:val="aa"/>
        <w:rPr>
          <w:rFonts w:ascii="Times New Roman" w:hAnsi="Times New Roman"/>
          <w:bCs/>
          <w:iCs/>
          <w:color w:val="170E02"/>
          <w:sz w:val="24"/>
          <w:szCs w:val="24"/>
        </w:rPr>
      </w:pPr>
    </w:p>
    <w:p w:rsidR="00613FC7" w:rsidRPr="00613FC7" w:rsidRDefault="00613FC7" w:rsidP="00613FC7">
      <w:pPr>
        <w:jc w:val="both"/>
        <w:rPr>
          <w:b/>
          <w:u w:val="single"/>
        </w:rPr>
      </w:pPr>
      <w:r w:rsidRPr="00613FC7">
        <w:rPr>
          <w:b/>
          <w:u w:val="single"/>
        </w:rPr>
        <w:t>Методы обучения</w:t>
      </w:r>
    </w:p>
    <w:p w:rsidR="00613FC7" w:rsidRPr="00613FC7" w:rsidRDefault="00613FC7" w:rsidP="00613FC7">
      <w:pPr>
        <w:pStyle w:val="aa"/>
        <w:numPr>
          <w:ilvl w:val="0"/>
          <w:numId w:val="30"/>
        </w:numPr>
        <w:rPr>
          <w:rFonts w:ascii="Times New Roman" w:hAnsi="Times New Roman"/>
          <w:sz w:val="24"/>
          <w:szCs w:val="24"/>
          <w:lang w:eastAsia="en-US"/>
        </w:rPr>
      </w:pPr>
      <w:r w:rsidRPr="00613FC7">
        <w:rPr>
          <w:rFonts w:ascii="Times New Roman" w:hAnsi="Times New Roman"/>
          <w:sz w:val="24"/>
          <w:szCs w:val="24"/>
          <w:lang w:eastAsia="en-US"/>
        </w:rPr>
        <w:t xml:space="preserve">словесные: рассказ, беседа, объяснение; </w:t>
      </w:r>
    </w:p>
    <w:p w:rsidR="00613FC7" w:rsidRPr="00613FC7" w:rsidRDefault="00613FC7" w:rsidP="00613FC7">
      <w:pPr>
        <w:pStyle w:val="aa"/>
        <w:numPr>
          <w:ilvl w:val="0"/>
          <w:numId w:val="30"/>
        </w:numPr>
        <w:rPr>
          <w:rFonts w:ascii="Times New Roman" w:hAnsi="Times New Roman"/>
          <w:sz w:val="24"/>
          <w:szCs w:val="24"/>
          <w:lang w:eastAsia="en-US"/>
        </w:rPr>
      </w:pPr>
      <w:r w:rsidRPr="00613FC7">
        <w:rPr>
          <w:rFonts w:ascii="Times New Roman" w:hAnsi="Times New Roman"/>
          <w:sz w:val="24"/>
          <w:szCs w:val="24"/>
          <w:lang w:eastAsia="en-US"/>
        </w:rPr>
        <w:t xml:space="preserve">наглядные: иллюстрации, демонстрации; наблюдение; </w:t>
      </w:r>
    </w:p>
    <w:p w:rsidR="00613FC7" w:rsidRPr="00613FC7" w:rsidRDefault="00613FC7" w:rsidP="00613FC7">
      <w:pPr>
        <w:pStyle w:val="aa"/>
        <w:numPr>
          <w:ilvl w:val="0"/>
          <w:numId w:val="30"/>
        </w:numPr>
        <w:rPr>
          <w:rFonts w:ascii="Times New Roman" w:hAnsi="Times New Roman"/>
          <w:sz w:val="24"/>
          <w:szCs w:val="24"/>
          <w:lang w:eastAsia="en-US"/>
        </w:rPr>
      </w:pPr>
      <w:r w:rsidRPr="00613FC7">
        <w:rPr>
          <w:rFonts w:ascii="Times New Roman" w:hAnsi="Times New Roman"/>
          <w:sz w:val="24"/>
          <w:szCs w:val="24"/>
          <w:lang w:eastAsia="en-US"/>
        </w:rPr>
        <w:t>аудио</w:t>
      </w:r>
      <w:r w:rsidR="00CA47F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13FC7">
        <w:rPr>
          <w:rFonts w:ascii="Times New Roman" w:hAnsi="Times New Roman"/>
          <w:sz w:val="24"/>
          <w:szCs w:val="24"/>
          <w:lang w:eastAsia="en-US"/>
        </w:rPr>
        <w:t xml:space="preserve">- и визуальные (сочетание словесных и наглядных методов); </w:t>
      </w:r>
    </w:p>
    <w:p w:rsidR="00613FC7" w:rsidRPr="00613FC7" w:rsidRDefault="00613FC7" w:rsidP="00613FC7">
      <w:pPr>
        <w:pStyle w:val="aa"/>
        <w:numPr>
          <w:ilvl w:val="0"/>
          <w:numId w:val="30"/>
        </w:numPr>
        <w:rPr>
          <w:rFonts w:ascii="Times New Roman" w:hAnsi="Times New Roman"/>
          <w:sz w:val="24"/>
          <w:szCs w:val="24"/>
          <w:lang w:eastAsia="en-US"/>
        </w:rPr>
      </w:pPr>
      <w:r w:rsidRPr="00613FC7">
        <w:rPr>
          <w:rFonts w:ascii="Times New Roman" w:hAnsi="Times New Roman"/>
          <w:sz w:val="24"/>
          <w:szCs w:val="24"/>
          <w:lang w:eastAsia="en-US"/>
        </w:rPr>
        <w:t xml:space="preserve">практические: упражнения; </w:t>
      </w:r>
    </w:p>
    <w:p w:rsidR="00613FC7" w:rsidRPr="00613FC7" w:rsidRDefault="00613FC7" w:rsidP="00613FC7">
      <w:pPr>
        <w:pStyle w:val="aa"/>
        <w:numPr>
          <w:ilvl w:val="0"/>
          <w:numId w:val="30"/>
        </w:numPr>
        <w:rPr>
          <w:rFonts w:ascii="Times New Roman" w:hAnsi="Times New Roman"/>
          <w:sz w:val="24"/>
          <w:szCs w:val="24"/>
          <w:lang w:eastAsia="en-US"/>
        </w:rPr>
      </w:pPr>
      <w:r w:rsidRPr="00613FC7">
        <w:rPr>
          <w:rFonts w:ascii="Times New Roman" w:hAnsi="Times New Roman"/>
          <w:sz w:val="24"/>
          <w:szCs w:val="24"/>
          <w:lang w:eastAsia="en-US"/>
        </w:rPr>
        <w:t xml:space="preserve">метод игры; </w:t>
      </w:r>
    </w:p>
    <w:p w:rsidR="00613FC7" w:rsidRPr="00613FC7" w:rsidRDefault="00613FC7" w:rsidP="00613FC7">
      <w:pPr>
        <w:pStyle w:val="aa"/>
        <w:numPr>
          <w:ilvl w:val="0"/>
          <w:numId w:val="30"/>
        </w:numPr>
        <w:rPr>
          <w:rFonts w:ascii="Times New Roman" w:hAnsi="Times New Roman"/>
          <w:sz w:val="24"/>
          <w:szCs w:val="24"/>
          <w:lang w:eastAsia="en-US"/>
        </w:rPr>
      </w:pPr>
      <w:r w:rsidRPr="00613FC7">
        <w:rPr>
          <w:rFonts w:ascii="Times New Roman" w:hAnsi="Times New Roman"/>
          <w:sz w:val="24"/>
          <w:szCs w:val="24"/>
          <w:lang w:eastAsia="en-US"/>
        </w:rPr>
        <w:t xml:space="preserve">методы стимулирования интереса к учению: познавательные игры, создание ситуации занимательности, создание ситуации успеха. </w:t>
      </w:r>
    </w:p>
    <w:p w:rsidR="0086341B" w:rsidRPr="00837DE2" w:rsidRDefault="0086341B" w:rsidP="0086341B">
      <w:pPr>
        <w:jc w:val="both"/>
        <w:rPr>
          <w:b/>
          <w:u w:val="single"/>
        </w:rPr>
      </w:pPr>
    </w:p>
    <w:p w:rsidR="0086341B" w:rsidRPr="003165F0" w:rsidRDefault="0086341B" w:rsidP="003165F0">
      <w:pPr>
        <w:suppressAutoHyphens w:val="0"/>
        <w:spacing w:after="200" w:line="276" w:lineRule="auto"/>
        <w:rPr>
          <w:rFonts w:eastAsiaTheme="minorHAnsi"/>
          <w:b/>
          <w:u w:val="single"/>
          <w:lang w:eastAsia="en-US"/>
        </w:rPr>
      </w:pPr>
      <w:r w:rsidRPr="003165F0">
        <w:rPr>
          <w:rFonts w:eastAsiaTheme="minorHAnsi"/>
          <w:b/>
          <w:u w:val="single"/>
          <w:lang w:eastAsia="en-US"/>
        </w:rPr>
        <w:t>Кадровое обеспечение</w:t>
      </w:r>
    </w:p>
    <w:tbl>
      <w:tblPr>
        <w:tblStyle w:val="ac"/>
        <w:tblW w:w="1116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376"/>
        <w:gridCol w:w="4422"/>
        <w:gridCol w:w="2126"/>
        <w:gridCol w:w="2245"/>
      </w:tblGrid>
      <w:tr w:rsidR="0086341B" w:rsidRPr="00837DE2" w:rsidTr="003E0551">
        <w:trPr>
          <w:trHeight w:val="503"/>
        </w:trPr>
        <w:tc>
          <w:tcPr>
            <w:tcW w:w="2376" w:type="dxa"/>
          </w:tcPr>
          <w:p w:rsidR="0086341B" w:rsidRPr="00837DE2" w:rsidRDefault="0086341B" w:rsidP="0086341B">
            <w:pPr>
              <w:suppressAutoHyphens w:val="0"/>
              <w:jc w:val="center"/>
              <w:rPr>
                <w:rFonts w:eastAsiaTheme="minorHAnsi"/>
                <w:b/>
                <w:lang w:eastAsia="en-US"/>
              </w:rPr>
            </w:pPr>
            <w:r w:rsidRPr="00837DE2">
              <w:rPr>
                <w:rFonts w:eastAsiaTheme="minorHAnsi"/>
                <w:b/>
                <w:lang w:eastAsia="en-US"/>
              </w:rPr>
              <w:t>ФИО</w:t>
            </w: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86341B" w:rsidRPr="00837DE2" w:rsidRDefault="0086341B" w:rsidP="0086341B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37DE2">
              <w:rPr>
                <w:rFonts w:eastAsiaTheme="minorHAnsi"/>
                <w:b/>
                <w:i/>
                <w:lang w:eastAsia="en-US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6341B" w:rsidRPr="00837DE2" w:rsidRDefault="0086341B" w:rsidP="0086341B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37DE2">
              <w:rPr>
                <w:rFonts w:eastAsiaTheme="minorHAnsi"/>
                <w:b/>
                <w:i/>
                <w:lang w:eastAsia="en-US"/>
              </w:rPr>
              <w:t>Стаж научно – педагогической работы</w:t>
            </w:r>
          </w:p>
        </w:tc>
        <w:tc>
          <w:tcPr>
            <w:tcW w:w="2245" w:type="dxa"/>
          </w:tcPr>
          <w:p w:rsidR="0086341B" w:rsidRPr="00837DE2" w:rsidRDefault="0086341B" w:rsidP="0086341B">
            <w:pPr>
              <w:suppressAutoHyphens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37DE2">
              <w:rPr>
                <w:rFonts w:eastAsiaTheme="minorHAnsi"/>
                <w:b/>
                <w:i/>
                <w:lang w:eastAsia="en-US"/>
              </w:rPr>
              <w:t>Основное место работы</w:t>
            </w:r>
          </w:p>
        </w:tc>
      </w:tr>
      <w:tr w:rsidR="0086341B" w:rsidRPr="00837DE2" w:rsidTr="003E0551">
        <w:trPr>
          <w:trHeight w:val="290"/>
        </w:trPr>
        <w:tc>
          <w:tcPr>
            <w:tcW w:w="2376" w:type="dxa"/>
          </w:tcPr>
          <w:p w:rsidR="0086341B" w:rsidRPr="003165F0" w:rsidRDefault="003165F0" w:rsidP="0086341B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 w:rsidRPr="003165F0">
              <w:rPr>
                <w:rFonts w:eastAsiaTheme="minorHAnsi"/>
                <w:lang w:eastAsia="en-US"/>
              </w:rPr>
              <w:t>Федотова Ирина Анатольевна</w:t>
            </w:r>
          </w:p>
        </w:tc>
        <w:tc>
          <w:tcPr>
            <w:tcW w:w="4422" w:type="dxa"/>
          </w:tcPr>
          <w:p w:rsidR="0086341B" w:rsidRPr="003165F0" w:rsidRDefault="003165F0" w:rsidP="0086341B">
            <w:pPr>
              <w:suppressAutoHyphens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ГОУ ВПО «Уральский государственный педагогический университет», педагог по физической культуре</w:t>
            </w:r>
          </w:p>
        </w:tc>
        <w:tc>
          <w:tcPr>
            <w:tcW w:w="2126" w:type="dxa"/>
          </w:tcPr>
          <w:p w:rsidR="0086341B" w:rsidRPr="003165F0" w:rsidRDefault="0023525C" w:rsidP="0086341B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 года</w:t>
            </w:r>
          </w:p>
        </w:tc>
        <w:tc>
          <w:tcPr>
            <w:tcW w:w="2245" w:type="dxa"/>
          </w:tcPr>
          <w:p w:rsidR="003165F0" w:rsidRDefault="003165F0" w:rsidP="0086341B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МАОУ АГО</w:t>
            </w:r>
          </w:p>
          <w:p w:rsidR="0086341B" w:rsidRPr="003165F0" w:rsidRDefault="003165F0" w:rsidP="0086341B">
            <w:pPr>
              <w:suppressAutoHyphens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«АСОШ №6»</w:t>
            </w:r>
          </w:p>
        </w:tc>
      </w:tr>
    </w:tbl>
    <w:p w:rsidR="004A2D9B" w:rsidRDefault="004A2D9B" w:rsidP="004A2D9B">
      <w:pPr>
        <w:suppressAutoHyphens w:val="0"/>
        <w:contextualSpacing/>
        <w:rPr>
          <w:rFonts w:eastAsiaTheme="minorHAnsi"/>
          <w:b/>
          <w:lang w:eastAsia="en-US"/>
        </w:rPr>
      </w:pPr>
    </w:p>
    <w:p w:rsidR="002110B2" w:rsidRDefault="002110B2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CD3884" w:rsidRDefault="00CD3884" w:rsidP="0086341B">
      <w:pPr>
        <w:suppressAutoHyphens w:val="0"/>
        <w:ind w:left="153"/>
        <w:contextualSpacing/>
        <w:jc w:val="center"/>
        <w:sectPr w:rsidR="00CD3884" w:rsidSect="003E0551">
          <w:pgSz w:w="11906" w:h="16838"/>
          <w:pgMar w:top="709" w:right="851" w:bottom="1134" w:left="850" w:header="708" w:footer="454" w:gutter="0"/>
          <w:cols w:space="708"/>
          <w:docGrid w:linePitch="360"/>
        </w:sectPr>
      </w:pPr>
    </w:p>
    <w:p w:rsidR="00CD3884" w:rsidRPr="00F94ED2" w:rsidRDefault="00CD3884" w:rsidP="00CD3884">
      <w:pPr>
        <w:pStyle w:val="2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ED2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кружка «</w:t>
      </w:r>
      <w:r>
        <w:rPr>
          <w:rFonts w:ascii="Times New Roman" w:hAnsi="Times New Roman" w:cs="Times New Roman"/>
          <w:b/>
          <w:sz w:val="28"/>
          <w:szCs w:val="28"/>
        </w:rPr>
        <w:t>ОФП</w:t>
      </w:r>
      <w:r w:rsidRPr="00F94ED2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5543" w:type="dxa"/>
        <w:tblInd w:w="-412" w:type="dxa"/>
        <w:tblLayout w:type="fixed"/>
        <w:tblLook w:val="04A0" w:firstRow="1" w:lastRow="0" w:firstColumn="1" w:lastColumn="0" w:noHBand="0" w:noVBand="1"/>
      </w:tblPr>
      <w:tblGrid>
        <w:gridCol w:w="1014"/>
        <w:gridCol w:w="6169"/>
        <w:gridCol w:w="1134"/>
        <w:gridCol w:w="1701"/>
        <w:gridCol w:w="1698"/>
        <w:gridCol w:w="1496"/>
        <w:gridCol w:w="2331"/>
      </w:tblGrid>
      <w:tr w:rsidR="00CD3884" w:rsidTr="00D1712E">
        <w:trPr>
          <w:trHeight w:val="120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884" w:rsidRDefault="00CD3884" w:rsidP="00D1712E">
            <w:pPr>
              <w:pStyle w:val="a3"/>
              <w:snapToGrid w:val="0"/>
              <w:ind w:left="-1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61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Всего часов</w:t>
            </w:r>
          </w:p>
        </w:tc>
        <w:tc>
          <w:tcPr>
            <w:tcW w:w="7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884" w:rsidRDefault="00CD3884" w:rsidP="00D1712E">
            <w:pPr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Виды занятий</w:t>
            </w:r>
          </w:p>
        </w:tc>
      </w:tr>
      <w:tr w:rsidR="00CD3884" w:rsidTr="00D1712E">
        <w:trPr>
          <w:trHeight w:val="120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884" w:rsidRDefault="00CD3884" w:rsidP="00D1712E">
            <w:pPr>
              <w:rPr>
                <w:bCs/>
                <w:lang w:eastAsia="en-US"/>
              </w:rPr>
            </w:pPr>
          </w:p>
        </w:tc>
        <w:tc>
          <w:tcPr>
            <w:tcW w:w="61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3884" w:rsidRDefault="00CD3884" w:rsidP="00D1712E">
            <w:pPr>
              <w:rPr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3884" w:rsidRDefault="00CD3884" w:rsidP="00D1712E">
            <w:pPr>
              <w:rPr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884" w:rsidRDefault="00CD3884" w:rsidP="00D1712E">
            <w:pPr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Аудиторные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884" w:rsidRDefault="00CD3884" w:rsidP="00D1712E">
            <w:pPr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Внеаудиторные (Практические и т.д.)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884" w:rsidRDefault="00CD3884" w:rsidP="00D1712E">
            <w:pPr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Проекты,</w:t>
            </w:r>
          </w:p>
          <w:p w:rsidR="00CD3884" w:rsidRDefault="00CD3884" w:rsidP="00D1712E">
            <w:pPr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экскурсии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884" w:rsidRDefault="00CD3884" w:rsidP="00D1712E">
            <w:pPr>
              <w:snapToGrid w:val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Другие виды</w:t>
            </w:r>
          </w:p>
        </w:tc>
      </w:tr>
      <w:tr w:rsidR="00CD3884" w:rsidTr="00D1712E">
        <w:trPr>
          <w:trHeight w:val="27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pStyle w:val="a3"/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3884" w:rsidRPr="00F94ED2" w:rsidRDefault="00CD3884" w:rsidP="00D1712E">
            <w:pPr>
              <w:snapToGrid w:val="0"/>
              <w:rPr>
                <w:b/>
                <w:bCs/>
                <w:lang w:eastAsia="en-US"/>
              </w:rPr>
            </w:pPr>
            <w:r w:rsidRPr="00F94ED2">
              <w:rPr>
                <w:b/>
                <w:bCs/>
                <w:lang w:eastAsia="en-US"/>
              </w:rPr>
              <w:t>Тема 1. В</w:t>
            </w:r>
            <w:r>
              <w:rPr>
                <w:b/>
                <w:bCs/>
                <w:lang w:eastAsia="en-US"/>
              </w:rPr>
              <w:t>водное занятие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884" w:rsidRPr="00F94ED2" w:rsidRDefault="00CD3884" w:rsidP="00D1712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7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581125" w:rsidRDefault="00CD3884" w:rsidP="00CD3884">
            <w:pPr>
              <w:pStyle w:val="a3"/>
              <w:numPr>
                <w:ilvl w:val="0"/>
                <w:numId w:val="36"/>
              </w:numPr>
              <w:snapToGrid w:val="0"/>
              <w:spacing w:after="0" w:line="240" w:lineRule="auto"/>
              <w:contextualSpacing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3884" w:rsidRDefault="00CD3884" w:rsidP="00D1712E">
            <w:pPr>
              <w:tabs>
                <w:tab w:val="left" w:pos="1635"/>
              </w:tabs>
              <w:snapToGrid w:val="0"/>
              <w:rPr>
                <w:bCs/>
                <w:lang w:eastAsia="en-US"/>
              </w:rPr>
            </w:pPr>
            <w:r w:rsidRPr="00837DE2">
              <w:t>План работы секции, кружка. Правила поведения в кружке</w:t>
            </w:r>
            <w:r>
              <w:t xml:space="preserve"> </w:t>
            </w:r>
            <w:r w:rsidRPr="00837DE2">
              <w:t>(секции) и режим работы. Значение легкоатлетических упражнений для подготовки к трудовой деятельности, к защите Родины.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3884" w:rsidRPr="00F94ED2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F94ED2" w:rsidRDefault="00CD3884" w:rsidP="00D1712E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F94ED2" w:rsidRDefault="00CD3884" w:rsidP="00D1712E">
            <w:pPr>
              <w:tabs>
                <w:tab w:val="left" w:pos="1335"/>
              </w:tabs>
              <w:snapToGrid w:val="0"/>
              <w:jc w:val="both"/>
              <w:rPr>
                <w:b/>
                <w:bCs/>
              </w:rPr>
            </w:pPr>
            <w:r w:rsidRPr="00F94ED2">
              <w:rPr>
                <w:b/>
                <w:bCs/>
              </w:rPr>
              <w:t xml:space="preserve">Тема 2. </w:t>
            </w:r>
            <w:r w:rsidRPr="00837DE2">
              <w:rPr>
                <w:b/>
              </w:rPr>
              <w:t>Знания о физической культуре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F94ED2" w:rsidRDefault="00CD3884" w:rsidP="00D1712E">
            <w:pPr>
              <w:snapToGrid w:val="0"/>
              <w:jc w:val="center"/>
              <w:rPr>
                <w:b/>
                <w:bCs/>
              </w:rPr>
            </w:pPr>
            <w:r w:rsidRPr="00F94ED2"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287D1D" w:rsidRDefault="00CD3884" w:rsidP="00D1712E">
            <w:pPr>
              <w:snapToGrid w:val="0"/>
            </w:pPr>
            <w:r w:rsidRPr="00837DE2">
              <w:t>Мифы и легенды о зарождении Олимпийских игр в древности.  История зарождения Олимпийских игр.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тест</w:t>
            </w: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pStyle w:val="a3"/>
              <w:snapToGrid w:val="0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tabs>
                <w:tab w:val="left" w:pos="3600"/>
              </w:tabs>
              <w:snapToGrid w:val="0"/>
              <w:jc w:val="both"/>
              <w:rPr>
                <w:b/>
                <w:bCs/>
              </w:rPr>
            </w:pPr>
            <w:r w:rsidRPr="00EC2B3B">
              <w:rPr>
                <w:b/>
                <w:bCs/>
              </w:rPr>
              <w:t xml:space="preserve">Тема 3. </w:t>
            </w:r>
            <w:r w:rsidRPr="00837DE2">
              <w:rPr>
                <w:b/>
                <w:bCs/>
              </w:rPr>
              <w:t>Гигиена спортсмена и закаливание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 w:rsidRPr="00837DE2">
              <w:t>Режим дня и режим питания, гигиена сна, уход за кожей, волосами, ногтями и ногами, гигиена полости 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Составление режима дня</w:t>
            </w: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287D1D" w:rsidRDefault="00CD3884" w:rsidP="00D1712E">
            <w:pPr>
              <w:snapToGrid w:val="0"/>
            </w:pPr>
            <w:r>
              <w:t>Г</w:t>
            </w:r>
            <w:r w:rsidRPr="00837DE2">
              <w:t xml:space="preserve">игиеническое значение водных процедур, гигиена одежды, обуви и мест занятий.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pStyle w:val="a3"/>
              <w:snapToGrid w:val="0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/>
                <w:bCs/>
              </w:rPr>
            </w:pPr>
            <w:r w:rsidRPr="00EC2B3B">
              <w:rPr>
                <w:b/>
                <w:bCs/>
              </w:rPr>
              <w:t xml:space="preserve">Тема 4. </w:t>
            </w:r>
            <w:r w:rsidRPr="00837DE2">
              <w:rPr>
                <w:b/>
                <w:bCs/>
              </w:rPr>
              <w:t>Техника безопасности во время занятий ОФП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snapToGrid w:val="0"/>
              <w:jc w:val="center"/>
              <w:rPr>
                <w:b/>
                <w:bCs/>
              </w:rPr>
            </w:pPr>
            <w:r w:rsidRPr="00EC2B3B">
              <w:rPr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 w:rsidRPr="00837DE2">
              <w:t>Правила пользования спортивным инвентарем, одеждой и обувью. Дисциплина – основа безопасности во время занятий легкой атлетикой. Возможные травмы и их предупреждения.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pStyle w:val="a3"/>
              <w:snapToGrid w:val="0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tabs>
                <w:tab w:val="left" w:pos="4530"/>
              </w:tabs>
              <w:snapToGrid w:val="0"/>
              <w:jc w:val="both"/>
              <w:rPr>
                <w:b/>
                <w:bCs/>
              </w:rPr>
            </w:pPr>
            <w:r w:rsidRPr="00EC2B3B">
              <w:rPr>
                <w:b/>
                <w:bCs/>
              </w:rPr>
              <w:t xml:space="preserve">Тема 5. </w:t>
            </w:r>
            <w:r w:rsidRPr="00837DE2">
              <w:rPr>
                <w:b/>
              </w:rPr>
              <w:t>Гимнастика с основами акробатики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287D1D" w:rsidRDefault="00CD3884" w:rsidP="00D1712E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</w:pPr>
            <w:r w:rsidRPr="00837DE2">
              <w:t>Строевые действия в шеренге и колонне; выполнение строевых команд.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9F50C7" w:rsidRDefault="00CD3884" w:rsidP="00D1712E">
            <w:pPr>
              <w:widowControl w:val="0"/>
              <w:overflowPunct w:val="0"/>
              <w:autoSpaceDE w:val="0"/>
              <w:jc w:val="both"/>
              <w:textAlignment w:val="baseline"/>
            </w:pPr>
            <w:r>
              <w:t>В</w:t>
            </w:r>
            <w:r w:rsidRPr="00837DE2">
              <w:t>ыполнение строевых команд.</w:t>
            </w:r>
            <w:r>
              <w:t xml:space="preserve"> С</w:t>
            </w:r>
            <w:r w:rsidRPr="00837DE2">
              <w:t>тойка на ло</w:t>
            </w:r>
            <w:r>
              <w:t>патках; кувырки вперёд и назад.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tabs>
                <w:tab w:val="left" w:pos="4335"/>
              </w:tabs>
              <w:snapToGrid w:val="0"/>
              <w:jc w:val="both"/>
              <w:rPr>
                <w:bCs/>
              </w:rPr>
            </w:pPr>
            <w:r w:rsidRPr="009F50C7">
              <w:t>Акробатические упражнения.</w:t>
            </w:r>
            <w:r w:rsidRPr="00837DE2">
              <w:t xml:space="preserve"> Упоры; седы; упражнения в группировке; перекаты;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 w:rsidRPr="009F50C7">
              <w:t>Гимнастические упражнения прикладного характера</w:t>
            </w:r>
            <w:r w:rsidRPr="00837DE2">
              <w:rPr>
                <w:i/>
              </w:rPr>
              <w:t>.</w:t>
            </w:r>
            <w:r w:rsidRPr="00837DE2">
              <w:t xml:space="preserve"> Прыжки со скакалкой. Передвижение по гимнастической стенке.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tabs>
                <w:tab w:val="left" w:pos="3495"/>
              </w:tabs>
              <w:snapToGrid w:val="0"/>
              <w:jc w:val="both"/>
              <w:rPr>
                <w:bCs/>
              </w:rPr>
            </w:pPr>
            <w:r w:rsidRPr="00837DE2">
              <w:t>Строевые действия в шеренге и колонне</w:t>
            </w:r>
            <w:r>
              <w:t xml:space="preserve">. Упражнения в  лазании и </w:t>
            </w:r>
            <w:r w:rsidRPr="00837DE2">
              <w:t>перелезани</w:t>
            </w:r>
            <w:r>
              <w:t>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tabs>
                <w:tab w:val="left" w:pos="213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Перестроение из 1 колонны в колонну по 4 «дроблением».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tabs>
                <w:tab w:val="left" w:pos="2130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Полоса препятствий с элементами гимнастических упражнений.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pStyle w:val="a3"/>
              <w:snapToGrid w:val="0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tabs>
                <w:tab w:val="left" w:pos="2445"/>
              </w:tabs>
              <w:snapToGrid w:val="0"/>
              <w:jc w:val="both"/>
              <w:rPr>
                <w:b/>
                <w:bCs/>
              </w:rPr>
            </w:pPr>
            <w:r w:rsidRPr="00EC2B3B">
              <w:rPr>
                <w:b/>
                <w:bCs/>
              </w:rPr>
              <w:t xml:space="preserve">Тема 6. </w:t>
            </w:r>
            <w:r>
              <w:rPr>
                <w:b/>
                <w:bCs/>
              </w:rPr>
              <w:t>Лёгкая атлетика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tabs>
                <w:tab w:val="left" w:pos="4725"/>
              </w:tabs>
              <w:snapToGrid w:val="0"/>
              <w:jc w:val="both"/>
              <w:rPr>
                <w:bCs/>
              </w:rPr>
            </w:pPr>
            <w:r w:rsidRPr="00837DE2">
              <w:rPr>
                <w:i/>
              </w:rPr>
              <w:t>Беговые упражнения:</w:t>
            </w:r>
            <w:r w:rsidRPr="00837DE2">
              <w:t xml:space="preserve"> с высоким подниманием бедра, прыжками и с ускорением, с изменяющимся направлением движения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 w:rsidRPr="00837DE2">
              <w:rPr>
                <w:i/>
              </w:rPr>
              <w:t>Прыжковые упражнения</w:t>
            </w:r>
            <w:r w:rsidRPr="00837DE2">
              <w:t>: на одной ноге и двух ногах на месте и с продвижением</w:t>
            </w:r>
            <w:r>
              <w:t xml:space="preserve"> в длину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Бег из разных исходных положений.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Челночный бег 3Х10м, 4Х9м, 10Х10м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>
              <w:rPr>
                <w:bCs/>
              </w:rPr>
              <w:t>Бег с низкого старта с последующим ускорением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 w:rsidRPr="00837DE2">
              <w:rPr>
                <w:i/>
              </w:rPr>
              <w:t>Прыжковые упражнения</w:t>
            </w:r>
            <w:r w:rsidRPr="00837DE2">
              <w:t>: на одной ноге и двух ногах на месте и с продвижением</w:t>
            </w:r>
            <w:r>
              <w:t xml:space="preserve"> в высоту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7874DB" w:rsidRDefault="00CD3884" w:rsidP="00D1712E">
            <w:pPr>
              <w:widowControl w:val="0"/>
              <w:overflowPunct w:val="0"/>
              <w:autoSpaceDE w:val="0"/>
              <w:jc w:val="both"/>
              <w:textAlignment w:val="baseline"/>
            </w:pPr>
            <w:r w:rsidRPr="00837DE2">
              <w:rPr>
                <w:i/>
              </w:rPr>
              <w:t>Броски:</w:t>
            </w:r>
            <w:r w:rsidRPr="00837DE2">
              <w:t xml:space="preserve"> большого мяча (1 кг) на дальность разными способами.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EC2B3B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 w:rsidRPr="00837DE2">
              <w:rPr>
                <w:i/>
              </w:rPr>
              <w:t>Метание</w:t>
            </w:r>
            <w:r w:rsidRPr="00837DE2">
              <w:t>: малого мяча в вертикальную цель и на дальность.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pStyle w:val="a3"/>
              <w:snapToGrid w:val="0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widowControl w:val="0"/>
              <w:overflowPunct w:val="0"/>
              <w:autoSpaceDE w:val="0"/>
              <w:snapToGrid w:val="0"/>
              <w:jc w:val="both"/>
              <w:textAlignment w:val="baseline"/>
            </w:pPr>
            <w:r w:rsidRPr="00D016A9">
              <w:rPr>
                <w:b/>
                <w:bCs/>
              </w:rPr>
              <w:t xml:space="preserve">Тема 7. </w:t>
            </w:r>
            <w:r w:rsidRPr="00D016A9">
              <w:rPr>
                <w:b/>
              </w:rPr>
              <w:t>Подвижные и спортивные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/>
                <w:bCs/>
              </w:rPr>
            </w:pPr>
            <w:r w:rsidRPr="00D016A9">
              <w:rPr>
                <w:b/>
                <w:bCs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 w:rsidRPr="00D016A9">
              <w:t>Игровые задания с использованием строевых упражнений.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</w:rPr>
            </w:pPr>
            <w:r w:rsidRPr="00D016A9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 w:rsidRPr="00D016A9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 w:rsidRPr="00D016A9">
              <w:t>Игровые задания с использованием упражнений на внимание, силу, ловкость и координацию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</w:rPr>
            </w:pPr>
            <w:r w:rsidRPr="00D016A9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 w:rsidRPr="00D016A9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 w:rsidRPr="00D016A9">
              <w:t>Игровые задания с использованием упражнений на координацию и быстроту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</w:rPr>
            </w:pPr>
            <w:r w:rsidRPr="00D016A9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 w:rsidRPr="00D016A9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tabs>
                <w:tab w:val="left" w:pos="1155"/>
              </w:tabs>
              <w:snapToGrid w:val="0"/>
              <w:jc w:val="both"/>
              <w:rPr>
                <w:bCs/>
              </w:rPr>
            </w:pPr>
            <w:r w:rsidRPr="00D016A9">
              <w:t>Игровые задания с использованием упражнений в прыжках и беге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</w:rPr>
            </w:pPr>
            <w:r w:rsidRPr="00D016A9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 w:rsidRPr="00D016A9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 w:rsidRPr="00D016A9">
              <w:t>Игровые задания с использованием упражнений в метании и прыжках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</w:rPr>
            </w:pPr>
            <w:r w:rsidRPr="00D016A9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 w:rsidRPr="00D016A9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 w:rsidRPr="00D016A9">
              <w:t>Специальные передвижения без мяча; ведение мяча.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</w:rPr>
            </w:pPr>
            <w:r w:rsidRPr="00D016A9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 w:rsidRPr="00D016A9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 w:rsidRPr="00D016A9">
              <w:rPr>
                <w:bCs/>
              </w:rPr>
              <w:t xml:space="preserve">Специальные передвижения с мячом, броски мяча в </w:t>
            </w:r>
            <w:r w:rsidRPr="00D016A9">
              <w:rPr>
                <w:bCs/>
              </w:rPr>
              <w:lastRenderedPageBreak/>
              <w:t>корзину.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</w:rPr>
            </w:pPr>
            <w:r w:rsidRPr="00D016A9">
              <w:rPr>
                <w:bCs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 w:rsidRPr="00D016A9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 w:rsidRPr="00D016A9">
              <w:rPr>
                <w:bCs/>
              </w:rPr>
              <w:t>Передачи мяча в парах, ведение мяча.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</w:rPr>
            </w:pPr>
            <w:r w:rsidRPr="00D016A9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 w:rsidRPr="00D016A9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tabs>
                <w:tab w:val="left" w:pos="2460"/>
              </w:tabs>
              <w:snapToGrid w:val="0"/>
              <w:jc w:val="both"/>
              <w:rPr>
                <w:bCs/>
              </w:rPr>
            </w:pPr>
            <w:r w:rsidRPr="00D016A9">
              <w:rPr>
                <w:bCs/>
              </w:rPr>
              <w:t>Броски мяча в корзину с двух шагов. Остановки в баскетболе.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</w:rPr>
            </w:pPr>
            <w:r w:rsidRPr="00D016A9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 w:rsidRPr="00D016A9"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tabs>
                <w:tab w:val="left" w:pos="1935"/>
              </w:tabs>
              <w:snapToGrid w:val="0"/>
              <w:jc w:val="both"/>
              <w:rPr>
                <w:bCs/>
              </w:rPr>
            </w:pPr>
            <w:r w:rsidRPr="00D016A9">
              <w:t xml:space="preserve">Подвижные игры на материале баскетбола.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</w:rPr>
            </w:pPr>
            <w:r w:rsidRPr="00D016A9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tabs>
                <w:tab w:val="left" w:pos="1935"/>
              </w:tabs>
              <w:snapToGrid w:val="0"/>
              <w:jc w:val="both"/>
            </w:pPr>
            <w:r>
              <w:t>Перемещения в стойке волейболиста, подбрасывание мяча.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tabs>
                <w:tab w:val="left" w:pos="1935"/>
              </w:tabs>
              <w:snapToGrid w:val="0"/>
              <w:jc w:val="both"/>
            </w:pPr>
            <w:r>
              <w:t>Верхний и нижний приём и передача мяча.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tabs>
                <w:tab w:val="left" w:pos="1935"/>
              </w:tabs>
              <w:snapToGrid w:val="0"/>
              <w:jc w:val="both"/>
            </w:pPr>
            <w:r>
              <w:t>Нижний приём и передача мяча.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tabs>
                <w:tab w:val="left" w:pos="1935"/>
              </w:tabs>
              <w:snapToGrid w:val="0"/>
              <w:jc w:val="both"/>
            </w:pPr>
            <w:r>
              <w:t>Подача мяча. Подвижные игры.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CD3884">
            <w:pPr>
              <w:pStyle w:val="a3"/>
              <w:numPr>
                <w:ilvl w:val="0"/>
                <w:numId w:val="35"/>
              </w:numPr>
              <w:snapToGrid w:val="0"/>
              <w:spacing w:after="0" w:line="240" w:lineRule="auto"/>
              <w:contextualSpacing/>
              <w:jc w:val="center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widowControl w:val="0"/>
              <w:overflowPunct w:val="0"/>
              <w:autoSpaceDE w:val="0"/>
              <w:jc w:val="both"/>
              <w:textAlignment w:val="baseline"/>
            </w:pPr>
            <w:r>
              <w:t>П</w:t>
            </w:r>
            <w:r w:rsidRPr="00837DE2">
              <w:t xml:space="preserve">одвижные игры на материале волейбола.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D016A9" w:rsidRDefault="00CD3884" w:rsidP="00D1712E">
            <w:pPr>
              <w:snapToGrid w:val="0"/>
              <w:jc w:val="center"/>
              <w:rPr>
                <w:bCs/>
                <w:lang w:eastAsia="en-US"/>
              </w:rPr>
            </w:pPr>
          </w:p>
        </w:tc>
      </w:tr>
      <w:tr w:rsidR="00CD3884" w:rsidTr="00D1712E">
        <w:trPr>
          <w:trHeight w:val="28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Default="00CD3884" w:rsidP="00D1712E">
            <w:pPr>
              <w:pStyle w:val="a3"/>
              <w:snapToGrid w:val="0"/>
              <w:rPr>
                <w:bCs/>
              </w:rPr>
            </w:pPr>
          </w:p>
        </w:tc>
        <w:tc>
          <w:tcPr>
            <w:tcW w:w="6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A42C2F" w:rsidRDefault="00CD3884" w:rsidP="00D1712E">
            <w:pPr>
              <w:tabs>
                <w:tab w:val="left" w:pos="1935"/>
              </w:tabs>
              <w:snapToGrid w:val="0"/>
              <w:jc w:val="center"/>
              <w:rPr>
                <w:b/>
                <w:bCs/>
                <w:i/>
              </w:rPr>
            </w:pPr>
            <w:r w:rsidRPr="00A42C2F">
              <w:rPr>
                <w:b/>
                <w:bCs/>
                <w:i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3884" w:rsidRPr="00A42C2F" w:rsidRDefault="00CD3884" w:rsidP="00CD3884">
            <w:pPr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84" w:rsidRPr="00A42C2F" w:rsidRDefault="00CD3884" w:rsidP="00D1712E">
            <w:pPr>
              <w:snapToGrid w:val="0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A42C2F" w:rsidRDefault="00CD3884" w:rsidP="00CD3884">
            <w:pPr>
              <w:snapToGrid w:val="0"/>
              <w:jc w:val="center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30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A42C2F" w:rsidRDefault="00CD3884" w:rsidP="00D1712E">
            <w:pPr>
              <w:snapToGrid w:val="0"/>
              <w:jc w:val="center"/>
              <w:rPr>
                <w:b/>
                <w:bCs/>
                <w:i/>
                <w:lang w:eastAsia="en-US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884" w:rsidRPr="00A42C2F" w:rsidRDefault="00CD3884" w:rsidP="00D1712E">
            <w:pPr>
              <w:snapToGrid w:val="0"/>
              <w:jc w:val="center"/>
              <w:rPr>
                <w:b/>
                <w:bCs/>
                <w:i/>
                <w:lang w:eastAsia="en-US"/>
              </w:rPr>
            </w:pPr>
          </w:p>
        </w:tc>
      </w:tr>
    </w:tbl>
    <w:p w:rsidR="00CD3884" w:rsidRPr="00370F9E" w:rsidRDefault="00CD3884" w:rsidP="00CD3884"/>
    <w:p w:rsidR="002110B2" w:rsidRPr="00CD3884" w:rsidRDefault="002110B2" w:rsidP="0086341B">
      <w:pPr>
        <w:suppressAutoHyphens w:val="0"/>
        <w:ind w:left="153"/>
        <w:contextualSpacing/>
        <w:jc w:val="center"/>
      </w:pPr>
    </w:p>
    <w:p w:rsidR="002110B2" w:rsidRDefault="002110B2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CD3884" w:rsidRDefault="00CD3884" w:rsidP="00CD3884">
      <w:pPr>
        <w:suppressAutoHyphens w:val="0"/>
        <w:ind w:left="153"/>
        <w:contextualSpacing/>
        <w:rPr>
          <w:b/>
          <w:i/>
        </w:rPr>
        <w:sectPr w:rsidR="00CD3884" w:rsidSect="00CD3884">
          <w:pgSz w:w="16838" w:h="11906" w:orient="landscape"/>
          <w:pgMar w:top="851" w:right="1134" w:bottom="850" w:left="709" w:header="708" w:footer="454" w:gutter="0"/>
          <w:cols w:space="708"/>
          <w:docGrid w:linePitch="360"/>
        </w:sectPr>
      </w:pPr>
    </w:p>
    <w:p w:rsidR="00862FC7" w:rsidRDefault="00862FC7" w:rsidP="00CD3884">
      <w:pPr>
        <w:suppressAutoHyphens w:val="0"/>
        <w:contextualSpacing/>
        <w:rPr>
          <w:b/>
          <w:i/>
        </w:rPr>
      </w:pPr>
    </w:p>
    <w:p w:rsidR="002C7358" w:rsidRDefault="002C7358" w:rsidP="0086341B">
      <w:pPr>
        <w:suppressAutoHyphens w:val="0"/>
        <w:ind w:left="153"/>
        <w:contextualSpacing/>
        <w:jc w:val="center"/>
        <w:rPr>
          <w:b/>
          <w:i/>
        </w:rPr>
      </w:pPr>
      <w:r w:rsidRPr="002C7358">
        <w:rPr>
          <w:b/>
          <w:i/>
        </w:rPr>
        <w:t>Формы аттестации/контроля и оценочные материалы</w:t>
      </w:r>
    </w:p>
    <w:p w:rsidR="002C7358" w:rsidRDefault="002C7358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2110B2" w:rsidRPr="002110B2" w:rsidRDefault="002110B2" w:rsidP="002110B2">
      <w:pPr>
        <w:shd w:val="clear" w:color="auto" w:fill="FFFFFF"/>
        <w:rPr>
          <w:b/>
          <w:bCs/>
          <w:color w:val="000000"/>
          <w:u w:val="single"/>
          <w:lang w:eastAsia="ru-RU"/>
        </w:rPr>
      </w:pPr>
      <w:r w:rsidRPr="002110B2">
        <w:rPr>
          <w:b/>
          <w:bCs/>
          <w:color w:val="000000"/>
          <w:u w:val="single"/>
          <w:lang w:eastAsia="ru-RU"/>
        </w:rPr>
        <w:t>Тест по лёгкой атлетике</w:t>
      </w:r>
    </w:p>
    <w:p w:rsidR="002110B2" w:rsidRPr="002110B2" w:rsidRDefault="002110B2" w:rsidP="002110B2">
      <w:pPr>
        <w:shd w:val="clear" w:color="auto" w:fill="FFFFFF"/>
        <w:rPr>
          <w:b/>
          <w:bCs/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 w:rsidRPr="0000114E">
        <w:rPr>
          <w:b/>
          <w:color w:val="000000"/>
          <w:lang w:eastAsia="ru-RU"/>
        </w:rPr>
        <w:t xml:space="preserve">Вопрос № </w:t>
      </w:r>
      <w:r>
        <w:rPr>
          <w:b/>
          <w:color w:val="000000"/>
          <w:lang w:eastAsia="ru-RU"/>
        </w:rPr>
        <w:t>1</w:t>
      </w:r>
      <w:r w:rsidRPr="0000114E">
        <w:rPr>
          <w:b/>
          <w:color w:val="000000"/>
          <w:lang w:eastAsia="ru-RU"/>
        </w:rPr>
        <w:t xml:space="preserve"> Старт в беге в лёгкой атлетике начинают с команды: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 </w:t>
      </w:r>
      <w:r w:rsidRPr="0000114E">
        <w:rPr>
          <w:color w:val="000000"/>
          <w:lang w:eastAsia="ru-RU"/>
        </w:rPr>
        <w:t>"марш"</w:t>
      </w:r>
      <w:r>
        <w:rPr>
          <w:color w:val="000000"/>
          <w:lang w:eastAsia="ru-RU"/>
        </w:rPr>
        <w:t xml:space="preserve">             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Б </w:t>
      </w:r>
      <w:r w:rsidRPr="0000114E">
        <w:rPr>
          <w:color w:val="000000"/>
          <w:lang w:eastAsia="ru-RU"/>
        </w:rPr>
        <w:t>"вперёд"</w:t>
      </w:r>
      <w:r>
        <w:rPr>
          <w:color w:val="000000"/>
          <w:lang w:eastAsia="ru-RU"/>
        </w:rPr>
        <w:t xml:space="preserve">            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В  "старт</w:t>
      </w:r>
      <w:r w:rsidRPr="0000114E">
        <w:rPr>
          <w:color w:val="000000"/>
          <w:lang w:eastAsia="ru-RU"/>
        </w:rPr>
        <w:t>"</w:t>
      </w:r>
    </w:p>
    <w:p w:rsidR="002110B2" w:rsidRDefault="002110B2" w:rsidP="002110B2">
      <w:pPr>
        <w:shd w:val="clear" w:color="auto" w:fill="FFFFFF"/>
        <w:rPr>
          <w:b/>
          <w:bCs/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Вопрос № 2</w:t>
      </w:r>
      <w:r w:rsidRPr="0000114E">
        <w:rPr>
          <w:b/>
          <w:color w:val="000000"/>
          <w:lang w:eastAsia="ru-RU"/>
        </w:rPr>
        <w:t xml:space="preserve"> </w:t>
      </w:r>
      <w:r>
        <w:rPr>
          <w:b/>
          <w:color w:val="000000"/>
          <w:lang w:eastAsia="ru-RU"/>
        </w:rPr>
        <w:t xml:space="preserve"> </w:t>
      </w:r>
      <w:r w:rsidRPr="0000114E">
        <w:rPr>
          <w:b/>
          <w:color w:val="000000"/>
          <w:lang w:eastAsia="ru-RU"/>
        </w:rPr>
        <w:t>К спринтерскому бегу в л/а относится...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 </w:t>
      </w:r>
      <w:r w:rsidRPr="0000114E">
        <w:rPr>
          <w:color w:val="000000"/>
          <w:lang w:eastAsia="ru-RU"/>
        </w:rPr>
        <w:t>кросс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Б </w:t>
      </w:r>
      <w:r w:rsidRPr="0000114E">
        <w:rPr>
          <w:color w:val="000000"/>
          <w:lang w:eastAsia="ru-RU"/>
        </w:rPr>
        <w:t>бег на 100м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 </w:t>
      </w:r>
      <w:r w:rsidRPr="0000114E">
        <w:rPr>
          <w:color w:val="000000"/>
          <w:lang w:eastAsia="ru-RU"/>
        </w:rPr>
        <w:t>марафонский бег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Вопрос № 3</w:t>
      </w:r>
      <w:r w:rsidRPr="0000114E">
        <w:rPr>
          <w:b/>
          <w:color w:val="000000"/>
          <w:lang w:eastAsia="ru-RU"/>
        </w:rPr>
        <w:t xml:space="preserve"> </w:t>
      </w:r>
      <w:r>
        <w:rPr>
          <w:b/>
          <w:color w:val="000000"/>
          <w:lang w:eastAsia="ru-RU"/>
        </w:rPr>
        <w:t xml:space="preserve"> </w:t>
      </w:r>
      <w:r w:rsidRPr="0000114E">
        <w:rPr>
          <w:b/>
          <w:color w:val="000000"/>
          <w:lang w:eastAsia="ru-RU"/>
        </w:rPr>
        <w:t xml:space="preserve">Один из способов прыжка </w:t>
      </w:r>
      <w:r w:rsidRPr="007033D0">
        <w:rPr>
          <w:b/>
          <w:color w:val="000000"/>
          <w:u w:val="single"/>
          <w:lang w:eastAsia="ru-RU"/>
        </w:rPr>
        <w:t>в длину</w:t>
      </w:r>
      <w:r w:rsidRPr="0000114E">
        <w:rPr>
          <w:b/>
          <w:color w:val="000000"/>
          <w:lang w:eastAsia="ru-RU"/>
        </w:rPr>
        <w:t xml:space="preserve"> в л/ а обозначается как прыжок...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А </w:t>
      </w:r>
      <w:r w:rsidRPr="0000114E">
        <w:rPr>
          <w:color w:val="000000"/>
          <w:lang w:eastAsia="ru-RU"/>
        </w:rPr>
        <w:t>"с разбега"</w:t>
      </w:r>
    </w:p>
    <w:p w:rsidR="002110B2" w:rsidRPr="00771FEA" w:rsidRDefault="002110B2" w:rsidP="002110B2">
      <w:pPr>
        <w:shd w:val="clear" w:color="auto" w:fill="FFFFFF"/>
        <w:rPr>
          <w:i/>
          <w:color w:val="000000"/>
          <w:lang w:eastAsia="ru-RU"/>
        </w:rPr>
      </w:pPr>
      <w:r w:rsidRPr="00771FEA">
        <w:rPr>
          <w:i/>
          <w:color w:val="000000"/>
          <w:lang w:eastAsia="ru-RU"/>
        </w:rPr>
        <w:t xml:space="preserve"> Б "</w:t>
      </w:r>
      <w:r w:rsidRPr="007033D0">
        <w:rPr>
          <w:color w:val="000000"/>
          <w:lang w:eastAsia="ru-RU"/>
        </w:rPr>
        <w:t>перешагиванием"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В </w:t>
      </w:r>
      <w:r w:rsidRPr="0000114E">
        <w:rPr>
          <w:color w:val="000000"/>
          <w:lang w:eastAsia="ru-RU"/>
        </w:rPr>
        <w:t>"перекатом"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 w:rsidRPr="0000114E">
        <w:rPr>
          <w:b/>
          <w:color w:val="000000"/>
          <w:lang w:eastAsia="ru-RU"/>
        </w:rPr>
        <w:t>Вопрос №</w:t>
      </w:r>
      <w:r>
        <w:rPr>
          <w:b/>
          <w:color w:val="000000"/>
          <w:lang w:eastAsia="ru-RU"/>
        </w:rPr>
        <w:t xml:space="preserve"> 4</w:t>
      </w:r>
      <w:r w:rsidRPr="0000114E">
        <w:rPr>
          <w:b/>
          <w:color w:val="000000"/>
          <w:lang w:eastAsia="ru-RU"/>
        </w:rPr>
        <w:t xml:space="preserve"> </w:t>
      </w:r>
      <w:r>
        <w:rPr>
          <w:b/>
          <w:color w:val="000000"/>
          <w:lang w:eastAsia="ru-RU"/>
        </w:rPr>
        <w:t xml:space="preserve">  </w:t>
      </w:r>
      <w:r w:rsidRPr="0000114E">
        <w:rPr>
          <w:b/>
          <w:color w:val="000000"/>
          <w:lang w:eastAsia="ru-RU"/>
        </w:rPr>
        <w:t xml:space="preserve">В беге на </w:t>
      </w:r>
      <w:r>
        <w:rPr>
          <w:b/>
          <w:color w:val="000000"/>
          <w:lang w:eastAsia="ru-RU"/>
        </w:rPr>
        <w:t xml:space="preserve"> </w:t>
      </w:r>
      <w:r w:rsidRPr="007033D0">
        <w:rPr>
          <w:b/>
          <w:color w:val="000000"/>
          <w:u w:val="single"/>
          <w:lang w:eastAsia="ru-RU"/>
        </w:rPr>
        <w:t>длинные</w:t>
      </w:r>
      <w:r w:rsidRPr="0000114E">
        <w:rPr>
          <w:b/>
          <w:color w:val="000000"/>
          <w:lang w:eastAsia="ru-RU"/>
        </w:rPr>
        <w:t xml:space="preserve"> дистанции в лёгкой атлетике основным физическим качеством, определяющим успех, является...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А </w:t>
      </w:r>
      <w:r w:rsidRPr="007033D0">
        <w:rPr>
          <w:color w:val="000000"/>
          <w:lang w:eastAsia="ru-RU"/>
        </w:rPr>
        <w:t>быстрота</w:t>
      </w:r>
      <w:r w:rsidRPr="0000114E">
        <w:rPr>
          <w:color w:val="000000"/>
          <w:lang w:eastAsia="ru-RU"/>
        </w:rPr>
        <w:t xml:space="preserve">         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Б выносливость           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>В  ловкость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 xml:space="preserve">Вопрос № 5  </w:t>
      </w:r>
      <w:r w:rsidRPr="0000114E">
        <w:rPr>
          <w:b/>
          <w:color w:val="000000"/>
          <w:lang w:eastAsia="ru-RU"/>
        </w:rPr>
        <w:t>"Королевой спорта" называют...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 </w:t>
      </w:r>
      <w:r w:rsidRPr="0000114E">
        <w:rPr>
          <w:color w:val="000000"/>
          <w:lang w:eastAsia="ru-RU"/>
        </w:rPr>
        <w:t xml:space="preserve"> спортивную гимнастику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Б </w:t>
      </w:r>
      <w:r w:rsidRPr="0000114E">
        <w:rPr>
          <w:color w:val="000000"/>
          <w:lang w:eastAsia="ru-RU"/>
        </w:rPr>
        <w:t>лёгкую атлетику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В </w:t>
      </w:r>
      <w:r w:rsidRPr="00E01A9D">
        <w:rPr>
          <w:color w:val="000000"/>
          <w:lang w:eastAsia="ru-RU"/>
        </w:rPr>
        <w:t>шахматы</w:t>
      </w:r>
    </w:p>
    <w:p w:rsidR="002110B2" w:rsidRDefault="002110B2" w:rsidP="002110B2">
      <w:pPr>
        <w:shd w:val="clear" w:color="auto" w:fill="FFFFFF"/>
        <w:rPr>
          <w:b/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Вопрос № 6</w:t>
      </w:r>
      <w:r w:rsidRPr="0000114E">
        <w:rPr>
          <w:b/>
          <w:color w:val="000000"/>
          <w:lang w:eastAsia="ru-RU"/>
        </w:rPr>
        <w:t xml:space="preserve"> В лёгкой атлетике ядро: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А метают        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Б бросают          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>В толкают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Вопрос № 7</w:t>
      </w:r>
      <w:r w:rsidRPr="0000114E">
        <w:rPr>
          <w:b/>
          <w:color w:val="000000"/>
          <w:lang w:eastAsia="ru-RU"/>
        </w:rPr>
        <w:t xml:space="preserve"> Кросс-это?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 </w:t>
      </w:r>
      <w:r w:rsidRPr="0000114E">
        <w:rPr>
          <w:color w:val="000000"/>
          <w:lang w:eastAsia="ru-RU"/>
        </w:rPr>
        <w:t xml:space="preserve"> бег с ускорением</w:t>
      </w:r>
    </w:p>
    <w:p w:rsidR="002110B2" w:rsidRPr="007033D0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Б </w:t>
      </w:r>
      <w:r w:rsidRPr="007033D0">
        <w:rPr>
          <w:color w:val="000000"/>
          <w:lang w:eastAsia="ru-RU"/>
        </w:rPr>
        <w:t>бег по искусственной дорожке стадиона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  <w:r w:rsidRPr="0000114E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В </w:t>
      </w:r>
      <w:r w:rsidRPr="0000114E">
        <w:rPr>
          <w:color w:val="000000"/>
          <w:lang w:eastAsia="ru-RU"/>
        </w:rPr>
        <w:t>бег по пересечённой местности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 w:rsidRPr="0000114E">
        <w:rPr>
          <w:b/>
          <w:color w:val="000000"/>
          <w:lang w:eastAsia="ru-RU"/>
        </w:rPr>
        <w:t xml:space="preserve">Вопрос </w:t>
      </w:r>
      <w:r>
        <w:rPr>
          <w:b/>
          <w:color w:val="000000"/>
          <w:lang w:eastAsia="ru-RU"/>
        </w:rPr>
        <w:t>№ 8</w:t>
      </w:r>
      <w:r w:rsidRPr="0000114E">
        <w:rPr>
          <w:b/>
          <w:color w:val="000000"/>
          <w:lang w:eastAsia="ru-RU"/>
        </w:rPr>
        <w:t xml:space="preserve"> К видам лёгкой атлетики не относится...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 </w:t>
      </w:r>
      <w:r w:rsidRPr="0000114E">
        <w:rPr>
          <w:color w:val="000000"/>
          <w:lang w:eastAsia="ru-RU"/>
        </w:rPr>
        <w:t>прыжки в длину</w:t>
      </w:r>
      <w:r>
        <w:rPr>
          <w:color w:val="000000"/>
          <w:lang w:eastAsia="ru-RU"/>
        </w:rPr>
        <w:t xml:space="preserve">          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Б прыжки с шестом        </w:t>
      </w:r>
      <w:r w:rsidRPr="0000114E">
        <w:rPr>
          <w:color w:val="000000"/>
          <w:lang w:eastAsia="ru-RU"/>
        </w:rPr>
        <w:t xml:space="preserve"> 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 </w:t>
      </w:r>
      <w:r w:rsidRPr="0000114E">
        <w:rPr>
          <w:color w:val="000000"/>
          <w:lang w:eastAsia="ru-RU"/>
        </w:rPr>
        <w:t>прыжки через коня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Вопрос № 9</w:t>
      </w:r>
      <w:r w:rsidRPr="0000114E">
        <w:rPr>
          <w:b/>
          <w:color w:val="000000"/>
          <w:lang w:eastAsia="ru-RU"/>
        </w:rPr>
        <w:t xml:space="preserve"> Что из перечисленного не относится к упражнениям по лёгкой атлетики?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 бег            </w:t>
      </w:r>
      <w:r w:rsidRPr="0000114E">
        <w:rPr>
          <w:color w:val="000000"/>
          <w:lang w:eastAsia="ru-RU"/>
        </w:rPr>
        <w:t xml:space="preserve"> 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Б лазанье            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В </w:t>
      </w:r>
      <w:r w:rsidRPr="0000114E">
        <w:rPr>
          <w:color w:val="000000"/>
          <w:lang w:eastAsia="ru-RU"/>
        </w:rPr>
        <w:t>метания</w:t>
      </w:r>
    </w:p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</w:p>
    <w:p w:rsidR="002110B2" w:rsidRPr="0000114E" w:rsidRDefault="002110B2" w:rsidP="002110B2">
      <w:pPr>
        <w:shd w:val="clear" w:color="auto" w:fill="FFFFFF"/>
        <w:rPr>
          <w:b/>
          <w:color w:val="000000"/>
          <w:lang w:eastAsia="ru-RU"/>
        </w:rPr>
      </w:pPr>
      <w:r w:rsidRPr="0000114E">
        <w:rPr>
          <w:b/>
          <w:color w:val="000000"/>
          <w:lang w:eastAsia="ru-RU"/>
        </w:rPr>
        <w:t xml:space="preserve">Вопрос № </w:t>
      </w:r>
      <w:r>
        <w:rPr>
          <w:b/>
          <w:color w:val="000000"/>
          <w:lang w:eastAsia="ru-RU"/>
        </w:rPr>
        <w:t>10 Назовите снаряд,</w:t>
      </w:r>
      <w:r w:rsidRPr="0000114E">
        <w:rPr>
          <w:b/>
          <w:color w:val="000000"/>
          <w:lang w:eastAsia="ru-RU"/>
        </w:rPr>
        <w:t xml:space="preserve"> который не метают в лёгкой атлетике?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 </w:t>
      </w:r>
      <w:r w:rsidRPr="0000114E">
        <w:rPr>
          <w:color w:val="000000"/>
          <w:lang w:eastAsia="ru-RU"/>
        </w:rPr>
        <w:t>стрела</w:t>
      </w:r>
      <w:r>
        <w:rPr>
          <w:color w:val="000000"/>
          <w:lang w:eastAsia="ru-RU"/>
        </w:rPr>
        <w:t xml:space="preserve">    </w:t>
      </w:r>
    </w:p>
    <w:p w:rsidR="00E01A9D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Б </w:t>
      </w:r>
      <w:r w:rsidRPr="0000114E">
        <w:rPr>
          <w:color w:val="000000"/>
          <w:lang w:eastAsia="ru-RU"/>
        </w:rPr>
        <w:t xml:space="preserve"> копьё</w:t>
      </w:r>
      <w:r>
        <w:rPr>
          <w:color w:val="000000"/>
          <w:lang w:eastAsia="ru-RU"/>
        </w:rPr>
        <w:t xml:space="preserve">       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>В    молот</w:t>
      </w:r>
    </w:p>
    <w:p w:rsidR="002110B2" w:rsidRDefault="002110B2" w:rsidP="002110B2">
      <w:pPr>
        <w:shd w:val="clear" w:color="auto" w:fill="FFFFFF"/>
        <w:rPr>
          <w:color w:val="000000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72"/>
        <w:gridCol w:w="688"/>
        <w:gridCol w:w="688"/>
        <w:gridCol w:w="688"/>
        <w:gridCol w:w="689"/>
        <w:gridCol w:w="690"/>
        <w:gridCol w:w="690"/>
        <w:gridCol w:w="690"/>
        <w:gridCol w:w="690"/>
        <w:gridCol w:w="690"/>
        <w:gridCol w:w="690"/>
      </w:tblGrid>
      <w:tr w:rsidR="002110B2" w:rsidRPr="0000114E" w:rsidTr="00747E03">
        <w:tc>
          <w:tcPr>
            <w:tcW w:w="1072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 xml:space="preserve">Номер вопроса </w:t>
            </w:r>
          </w:p>
        </w:tc>
        <w:tc>
          <w:tcPr>
            <w:tcW w:w="688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1</w:t>
            </w:r>
          </w:p>
        </w:tc>
        <w:tc>
          <w:tcPr>
            <w:tcW w:w="688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2</w:t>
            </w:r>
          </w:p>
        </w:tc>
        <w:tc>
          <w:tcPr>
            <w:tcW w:w="688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3</w:t>
            </w:r>
          </w:p>
        </w:tc>
        <w:tc>
          <w:tcPr>
            <w:tcW w:w="689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4</w:t>
            </w: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5</w:t>
            </w: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6</w:t>
            </w: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7</w:t>
            </w: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8</w:t>
            </w: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9</w:t>
            </w: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>10</w:t>
            </w:r>
          </w:p>
        </w:tc>
      </w:tr>
      <w:tr w:rsidR="002110B2" w:rsidRPr="0000114E" w:rsidTr="00747E03">
        <w:tc>
          <w:tcPr>
            <w:tcW w:w="1072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  <w:r w:rsidRPr="0000114E">
              <w:rPr>
                <w:color w:val="000000"/>
                <w:lang w:eastAsia="ru-RU"/>
              </w:rPr>
              <w:t xml:space="preserve">Вариант ответа </w:t>
            </w:r>
          </w:p>
        </w:tc>
        <w:tc>
          <w:tcPr>
            <w:tcW w:w="688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88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88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89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  <w:tc>
          <w:tcPr>
            <w:tcW w:w="690" w:type="dxa"/>
          </w:tcPr>
          <w:p w:rsidR="002110B2" w:rsidRPr="0000114E" w:rsidRDefault="002110B2" w:rsidP="00747E03">
            <w:pPr>
              <w:shd w:val="clear" w:color="auto" w:fill="FFFFFF"/>
              <w:rPr>
                <w:color w:val="000000"/>
                <w:lang w:eastAsia="ru-RU"/>
              </w:rPr>
            </w:pPr>
          </w:p>
        </w:tc>
      </w:tr>
    </w:tbl>
    <w:p w:rsidR="002110B2" w:rsidRPr="0000114E" w:rsidRDefault="002110B2" w:rsidP="002110B2">
      <w:pPr>
        <w:shd w:val="clear" w:color="auto" w:fill="FFFFFF"/>
        <w:rPr>
          <w:color w:val="000000"/>
          <w:lang w:eastAsia="ru-RU"/>
        </w:rPr>
      </w:pPr>
    </w:p>
    <w:p w:rsidR="002C7358" w:rsidRDefault="002C7358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2C7358" w:rsidRDefault="002C7358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2110B2" w:rsidRDefault="002110B2" w:rsidP="002110B2">
      <w:pPr>
        <w:shd w:val="clear" w:color="auto" w:fill="FFFFFF"/>
        <w:suppressAutoHyphens w:val="0"/>
        <w:spacing w:line="294" w:lineRule="atLeast"/>
        <w:jc w:val="center"/>
        <w:rPr>
          <w:b/>
          <w:bCs/>
          <w:color w:val="1F497D"/>
          <w:sz w:val="27"/>
          <w:szCs w:val="27"/>
          <w:lang w:eastAsia="ru-RU"/>
        </w:rPr>
      </w:pPr>
    </w:p>
    <w:p w:rsidR="002110B2" w:rsidRDefault="002110B2" w:rsidP="00E01A9D">
      <w:pPr>
        <w:shd w:val="clear" w:color="auto" w:fill="FFFFFF"/>
        <w:suppressAutoHyphens w:val="0"/>
        <w:spacing w:line="294" w:lineRule="atLeast"/>
        <w:rPr>
          <w:b/>
          <w:bCs/>
          <w:color w:val="1F497D"/>
          <w:sz w:val="27"/>
          <w:szCs w:val="27"/>
          <w:lang w:eastAsia="ru-RU"/>
        </w:rPr>
      </w:pPr>
    </w:p>
    <w:p w:rsidR="00060836" w:rsidRDefault="00060836" w:rsidP="002110B2">
      <w:pPr>
        <w:shd w:val="clear" w:color="auto" w:fill="FFFFFF"/>
        <w:suppressAutoHyphens w:val="0"/>
        <w:spacing w:line="294" w:lineRule="atLeast"/>
        <w:jc w:val="center"/>
        <w:rPr>
          <w:b/>
          <w:bCs/>
          <w:color w:val="1F497D"/>
          <w:sz w:val="27"/>
          <w:szCs w:val="27"/>
          <w:lang w:eastAsia="ru-RU"/>
        </w:rPr>
      </w:pPr>
    </w:p>
    <w:p w:rsidR="002110B2" w:rsidRPr="00060836" w:rsidRDefault="002110B2" w:rsidP="00060836">
      <w:pPr>
        <w:pStyle w:val="aa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6083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Режим дня школьника </w:t>
      </w:r>
      <w:r w:rsidR="003E0551">
        <w:rPr>
          <w:rFonts w:ascii="Times New Roman" w:hAnsi="Times New Roman"/>
          <w:b/>
          <w:sz w:val="24"/>
          <w:szCs w:val="24"/>
          <w:u w:val="single"/>
          <w:lang w:eastAsia="ru-RU"/>
        </w:rPr>
        <w:t>обучающегося</w:t>
      </w:r>
      <w:r w:rsidRPr="0006083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3E0551">
        <w:rPr>
          <w:rFonts w:ascii="Times New Roman" w:hAnsi="Times New Roman"/>
          <w:b/>
          <w:sz w:val="24"/>
          <w:szCs w:val="24"/>
          <w:u w:val="single"/>
          <w:lang w:eastAsia="ru-RU"/>
        </w:rPr>
        <w:t>во 2 смену</w:t>
      </w:r>
      <w:r w:rsidRPr="00060836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8.00 - 8.30. - подъём, гигиенические процедуры, завтрак.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8.30 - 10.30. - выполнение домашней работы. Эффективное время для интеллектуальной и аналитической деятельности.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10.30 - 12.00. - свободное время. В этот промежуток времени мозгу необходима передышка. Занятия по интересам, творческие или спортивные кружки, прогулка.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12.00 - 12.30. - обед.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13.00 - 18.00. - занятия в школе. Идеальное время для активной мозговой деятельности.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18.00 - 19.00. - прогулка.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19.00 - 19.30. - ужин.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19.30 - 20.30. - свободное время, возможно, выполнение части домашней работы. Мозговая активность идет на спад. В это время эффективнее выполнять домашнее задание творческого характера, чтение литературных произведений.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20-30. - 21.30.- свободное время.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21.30 – 22.00. - подготовка ко сну, гигиенические процедуры.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22.00- 8.00. - сон.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br/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t>Соблюдение режима дня поможет Вашему ребенку легко адаптироваться к занятиям со второй смены. Четкое чередования различных видов деятельности способствует развитию самостоятельности и умению рационально распределять своё время.</w:t>
      </w:r>
    </w:p>
    <w:p w:rsidR="002110B2" w:rsidRPr="00060836" w:rsidRDefault="002110B2" w:rsidP="0006083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060836">
        <w:rPr>
          <w:rFonts w:ascii="Times New Roman" w:hAnsi="Times New Roman"/>
          <w:i/>
          <w:iCs/>
          <w:sz w:val="24"/>
          <w:szCs w:val="24"/>
          <w:lang w:eastAsia="ru-RU"/>
        </w:rPr>
        <w:t>Важно ! </w:t>
      </w:r>
      <w:r w:rsidRPr="00060836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В первую очередь, строгий контроль соблюдения каждого пункта распорядка дня, пока это не войдет у ребенка в привычку.</w:t>
      </w:r>
    </w:p>
    <w:p w:rsidR="002110B2" w:rsidRPr="002110B2" w:rsidRDefault="002110B2" w:rsidP="00060836">
      <w:pPr>
        <w:pStyle w:val="aa"/>
        <w:rPr>
          <w:rFonts w:ascii="Arial" w:hAnsi="Arial" w:cs="Arial"/>
          <w:color w:val="000000"/>
          <w:sz w:val="21"/>
          <w:szCs w:val="21"/>
          <w:lang w:eastAsia="ru-RU"/>
        </w:rPr>
      </w:pPr>
      <w:r w:rsidRPr="00060836">
        <w:rPr>
          <w:rFonts w:ascii="Times New Roman" w:hAnsi="Times New Roman"/>
          <w:sz w:val="24"/>
          <w:szCs w:val="24"/>
          <w:lang w:eastAsia="ru-RU"/>
        </w:rPr>
        <w:br/>
      </w:r>
      <w:hyperlink r:id="rId8" w:history="1">
        <w:r w:rsidRPr="00060836">
          <w:rPr>
            <w:rFonts w:ascii="Times New Roman" w:hAnsi="Times New Roman"/>
            <w:sz w:val="24"/>
            <w:szCs w:val="24"/>
            <w:u w:val="single"/>
            <w:lang w:eastAsia="ru-RU"/>
          </w:rPr>
          <w:t>https://www.youtube.com/watch?v=nIgiqdErv9Q&amp;app=desktop</w:t>
        </w:r>
      </w:hyperlink>
      <w:r w:rsidRPr="002110B2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060836" w:rsidRDefault="00060836" w:rsidP="00060836">
      <w:pPr>
        <w:pStyle w:val="aa"/>
        <w:rPr>
          <w:rFonts w:ascii="Times New Roman" w:hAnsi="Times New Roman"/>
          <w:b/>
          <w:sz w:val="24"/>
          <w:szCs w:val="24"/>
          <w:u w:val="single"/>
          <w:lang w:eastAsia="en-US"/>
        </w:rPr>
      </w:pPr>
    </w:p>
    <w:p w:rsidR="002110B2" w:rsidRPr="00060836" w:rsidRDefault="00060836" w:rsidP="00060836">
      <w:pPr>
        <w:pStyle w:val="aa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060836">
        <w:rPr>
          <w:rFonts w:ascii="Times New Roman" w:hAnsi="Times New Roman"/>
          <w:b/>
          <w:sz w:val="24"/>
          <w:szCs w:val="24"/>
          <w:u w:val="single"/>
          <w:lang w:eastAsia="en-US"/>
        </w:rPr>
        <w:t>Комбинация акробатических упражнений</w:t>
      </w:r>
    </w:p>
    <w:p w:rsidR="00E01A9D" w:rsidRPr="00E01A9D" w:rsidRDefault="00E01A9D" w:rsidP="00E01A9D">
      <w:pPr>
        <w:jc w:val="center"/>
        <w:rPr>
          <w:b/>
        </w:rPr>
      </w:pPr>
      <w:r w:rsidRPr="00E01A9D">
        <w:rPr>
          <w:b/>
        </w:rPr>
        <w:t xml:space="preserve">Мальчики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270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</w:pPr>
            <w:r w:rsidRPr="00E01A9D">
              <w:t>И.п. — о.с.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Баллы</w:t>
            </w:r>
          </w:p>
        </w:tc>
      </w:tr>
    </w:tbl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302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1</w:t>
            </w: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</w:pPr>
            <w:r w:rsidRPr="00E01A9D">
              <w:t>Два кувырка вперёд в упор присев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302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</w:pPr>
            <w:r w:rsidRPr="00E01A9D">
              <w:t>Лечь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0,5</w:t>
            </w:r>
          </w:p>
        </w:tc>
      </w:tr>
    </w:tbl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302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3</w:t>
            </w: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</w:pPr>
            <w:r w:rsidRPr="00E01A9D">
              <w:t>Мост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286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4</w:t>
            </w: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</w:pPr>
            <w:r w:rsidRPr="00E01A9D">
              <w:t>Лечь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0,5</w:t>
            </w:r>
          </w:p>
        </w:tc>
      </w:tr>
    </w:tbl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302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5</w:t>
            </w: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</w:pPr>
            <w:r w:rsidRPr="00E01A9D">
              <w:t>Стойка на лопатках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302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6</w:t>
            </w: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</w:pPr>
            <w:r w:rsidRPr="00E01A9D">
              <w:t>Перекат вперёд в упор присев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</w:tr>
    </w:tbl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302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7</w:t>
            </w: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</w:pPr>
            <w:r w:rsidRPr="00E01A9D">
              <w:t>Прыжок руки вверх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1</w:t>
            </w: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130"/>
        <w:gridCol w:w="2937"/>
      </w:tblGrid>
      <w:tr w:rsidR="00505271" w:rsidTr="00E45173">
        <w:trPr>
          <w:trHeight w:val="286"/>
        </w:trPr>
        <w:tc>
          <w:tcPr>
            <w:tcW w:w="735" w:type="dxa"/>
          </w:tcPr>
          <w:p w:rsidR="00E01A9D" w:rsidRPr="00E01A9D" w:rsidRDefault="00E01A9D" w:rsidP="00E01A9D">
            <w:pPr>
              <w:suppressLineNumbers/>
              <w:jc w:val="center"/>
            </w:pPr>
          </w:p>
        </w:tc>
        <w:tc>
          <w:tcPr>
            <w:tcW w:w="6130" w:type="dxa"/>
          </w:tcPr>
          <w:p w:rsidR="00E01A9D" w:rsidRPr="00E01A9D" w:rsidRDefault="00E01A9D" w:rsidP="00E01A9D">
            <w:pPr>
              <w:suppressLineNumbers/>
              <w:jc w:val="right"/>
              <w:rPr>
                <w:b/>
                <w:bCs/>
              </w:rPr>
            </w:pPr>
            <w:r w:rsidRPr="00E01A9D">
              <w:rPr>
                <w:b/>
                <w:bCs/>
              </w:rPr>
              <w:t>ИТОГО</w:t>
            </w:r>
          </w:p>
        </w:tc>
        <w:tc>
          <w:tcPr>
            <w:tcW w:w="2937" w:type="dxa"/>
          </w:tcPr>
          <w:p w:rsidR="00E01A9D" w:rsidRPr="00E01A9D" w:rsidRDefault="00E01A9D" w:rsidP="00E01A9D">
            <w:pPr>
              <w:suppressLineNumbers/>
              <w:jc w:val="center"/>
              <w:rPr>
                <w:b/>
                <w:bCs/>
              </w:rPr>
            </w:pPr>
            <w:r w:rsidRPr="00E01A9D">
              <w:rPr>
                <w:b/>
                <w:bCs/>
              </w:rPr>
              <w:t>10</w:t>
            </w:r>
          </w:p>
        </w:tc>
      </w:tr>
    </w:tbl>
    <w:p w:rsidR="00E01A9D" w:rsidRPr="00E01A9D" w:rsidRDefault="00E01A9D" w:rsidP="00E01A9D">
      <w:pPr>
        <w:jc w:val="center"/>
        <w:rPr>
          <w:b/>
          <w:bCs/>
          <w:lang w:val="en-US"/>
        </w:rPr>
      </w:pPr>
    </w:p>
    <w:p w:rsidR="00E01A9D" w:rsidRPr="00E01A9D" w:rsidRDefault="00E01A9D" w:rsidP="00E01A9D">
      <w:pPr>
        <w:jc w:val="center"/>
        <w:rPr>
          <w:b/>
          <w:bCs/>
        </w:rPr>
      </w:pPr>
      <w:r w:rsidRPr="00E01A9D">
        <w:rPr>
          <w:b/>
          <w:bCs/>
        </w:rPr>
        <w:t>Девочки</w:t>
      </w:r>
    </w:p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74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</w:pPr>
            <w:r w:rsidRPr="00E01A9D">
              <w:t>И.п. — о.с.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Баллы</w:t>
            </w: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74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1</w:t>
            </w: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</w:pPr>
            <w:r w:rsidRPr="00E01A9D">
              <w:t>Два кувырка вперёд в упор присев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</w:tr>
    </w:tbl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89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</w:pPr>
            <w:r w:rsidRPr="00E01A9D">
              <w:t>Лечь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0,5</w:t>
            </w: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89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3</w:t>
            </w: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</w:pPr>
            <w:r w:rsidRPr="00E01A9D">
              <w:t>Мост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</w:tr>
    </w:tbl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89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4</w:t>
            </w: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</w:pPr>
            <w:r w:rsidRPr="00E01A9D">
              <w:t>Лечь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0,5</w:t>
            </w: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74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5</w:t>
            </w: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</w:pPr>
            <w:r w:rsidRPr="00E01A9D">
              <w:t>Стойка на лопатках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</w:tr>
    </w:tbl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89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6</w:t>
            </w: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</w:pPr>
            <w:r w:rsidRPr="00E01A9D">
              <w:t>Перекат вперёд в упор присев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2</w:t>
            </w:r>
          </w:p>
        </w:tc>
      </w:tr>
    </w:tbl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89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7</w:t>
            </w: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</w:pPr>
            <w:r w:rsidRPr="00E01A9D">
              <w:t>Прыжок  вверх прогнувшись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</w:pPr>
            <w:r w:rsidRPr="00E01A9D">
              <w:t>1</w:t>
            </w:r>
          </w:p>
        </w:tc>
      </w:tr>
    </w:tbl>
    <w:tbl>
      <w:tblPr>
        <w:tblStyle w:val="ac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7006"/>
        <w:gridCol w:w="2270"/>
      </w:tblGrid>
      <w:tr w:rsidR="00505271" w:rsidTr="00E45173">
        <w:trPr>
          <w:trHeight w:val="289"/>
        </w:trPr>
        <w:tc>
          <w:tcPr>
            <w:tcW w:w="567" w:type="dxa"/>
          </w:tcPr>
          <w:p w:rsidR="00E01A9D" w:rsidRPr="00E01A9D" w:rsidRDefault="00E01A9D" w:rsidP="00E01A9D">
            <w:pPr>
              <w:suppressLineNumbers/>
              <w:jc w:val="center"/>
            </w:pPr>
          </w:p>
        </w:tc>
        <w:tc>
          <w:tcPr>
            <w:tcW w:w="7006" w:type="dxa"/>
          </w:tcPr>
          <w:p w:rsidR="00E01A9D" w:rsidRPr="00E01A9D" w:rsidRDefault="00E01A9D" w:rsidP="00E01A9D">
            <w:pPr>
              <w:suppressLineNumbers/>
              <w:jc w:val="right"/>
              <w:rPr>
                <w:b/>
                <w:bCs/>
              </w:rPr>
            </w:pPr>
            <w:r w:rsidRPr="00E01A9D">
              <w:rPr>
                <w:b/>
                <w:bCs/>
              </w:rPr>
              <w:t>ИТОГО</w:t>
            </w:r>
          </w:p>
        </w:tc>
        <w:tc>
          <w:tcPr>
            <w:tcW w:w="2270" w:type="dxa"/>
          </w:tcPr>
          <w:p w:rsidR="00E01A9D" w:rsidRPr="00E01A9D" w:rsidRDefault="00E01A9D" w:rsidP="00E01A9D">
            <w:pPr>
              <w:suppressLineNumbers/>
              <w:jc w:val="center"/>
              <w:rPr>
                <w:b/>
                <w:bCs/>
              </w:rPr>
            </w:pPr>
            <w:r w:rsidRPr="00E01A9D">
              <w:rPr>
                <w:b/>
                <w:bCs/>
              </w:rPr>
              <w:t>10</w:t>
            </w:r>
          </w:p>
        </w:tc>
      </w:tr>
    </w:tbl>
    <w:p w:rsidR="00E01A9D" w:rsidRPr="00E01A9D" w:rsidRDefault="00E01A9D" w:rsidP="00E01A9D">
      <w:pPr>
        <w:rPr>
          <w:i/>
        </w:rPr>
      </w:pPr>
    </w:p>
    <w:p w:rsidR="00E01A9D" w:rsidRPr="00E01A9D" w:rsidRDefault="00E01A9D" w:rsidP="00E01A9D">
      <w:pPr>
        <w:rPr>
          <w:i/>
        </w:rPr>
      </w:pPr>
    </w:p>
    <w:p w:rsidR="00E01A9D" w:rsidRPr="00E01A9D" w:rsidRDefault="00E01A9D" w:rsidP="00E01A9D">
      <w:pPr>
        <w:rPr>
          <w:i/>
          <w:sz w:val="28"/>
          <w:szCs w:val="28"/>
        </w:rPr>
      </w:pPr>
    </w:p>
    <w:p w:rsidR="00E01A9D" w:rsidRDefault="00E01A9D" w:rsidP="00E01A9D">
      <w:pPr>
        <w:rPr>
          <w:i/>
        </w:rPr>
      </w:pPr>
    </w:p>
    <w:p w:rsidR="00E01A9D" w:rsidRPr="00E01A9D" w:rsidRDefault="00E01A9D" w:rsidP="00E01A9D">
      <w:pPr>
        <w:rPr>
          <w:b/>
          <w:u w:val="single"/>
        </w:rPr>
      </w:pPr>
      <w:r w:rsidRPr="00E01A9D">
        <w:rPr>
          <w:b/>
          <w:u w:val="single"/>
        </w:rPr>
        <w:t>Контрольное упражнение по баскетболу</w:t>
      </w:r>
    </w:p>
    <w:p w:rsidR="00E01A9D" w:rsidRPr="00E01A9D" w:rsidRDefault="00E01A9D" w:rsidP="00E01A9D">
      <w:pPr>
        <w:jc w:val="both"/>
      </w:pPr>
      <w:r w:rsidRPr="00E01A9D">
        <w:t xml:space="preserve">По сигналу участник выполняет ведение баскетбольного мяча любой рукой, последовательно обводит 3 фишки. Выполняет два шага и бросок по кольцу после этого возвращается к месту старта. </w:t>
      </w:r>
    </w:p>
    <w:p w:rsidR="00E01A9D" w:rsidRPr="00E01A9D" w:rsidRDefault="00E01A9D" w:rsidP="00E01A9D">
      <w:pPr>
        <w:jc w:val="both"/>
      </w:pPr>
      <w:r w:rsidRPr="00E01A9D">
        <w:t>1. Расстояние от стартовой линии до первой фишки 3 метра.</w:t>
      </w:r>
    </w:p>
    <w:p w:rsidR="00E01A9D" w:rsidRPr="00E01A9D" w:rsidRDefault="00E01A9D" w:rsidP="00E01A9D">
      <w:pPr>
        <w:jc w:val="both"/>
      </w:pPr>
      <w:r w:rsidRPr="00E01A9D">
        <w:t>2. Расстояние между фишками 3 метра.</w:t>
      </w:r>
    </w:p>
    <w:p w:rsidR="00E01A9D" w:rsidRPr="00E01A9D" w:rsidRDefault="00E01A9D" w:rsidP="00E01A9D">
      <w:pPr>
        <w:rPr>
          <w:b/>
        </w:rPr>
      </w:pPr>
      <w:r w:rsidRPr="00E01A9D">
        <w:rPr>
          <w:b/>
        </w:rPr>
        <w:t xml:space="preserve">     Оценка исполнения</w:t>
      </w:r>
    </w:p>
    <w:p w:rsidR="00E01A9D" w:rsidRPr="00E01A9D" w:rsidRDefault="00E01A9D" w:rsidP="00E01A9D">
      <w:pPr>
        <w:jc w:val="both"/>
      </w:pPr>
      <w:r w:rsidRPr="00E01A9D">
        <w:t>Штрафные баллы начисляются за не обведённую, сдвинутую фишку, пробежку, двойное ведение. Один штрафной балл это (+ 3 сек.) к времени выполнения упражнения. За попадание мяча в корзину (- 5 сек.)</w:t>
      </w:r>
    </w:p>
    <w:p w:rsidR="00E01A9D" w:rsidRPr="00E01A9D" w:rsidRDefault="00E01A9D" w:rsidP="00E01A9D">
      <w:pPr>
        <w:rPr>
          <w:i/>
          <w:sz w:val="28"/>
          <w:szCs w:val="28"/>
        </w:rPr>
      </w:pPr>
    </w:p>
    <w:p w:rsidR="00E01A9D" w:rsidRPr="00E01A9D" w:rsidRDefault="00E01A9D" w:rsidP="00E01A9D">
      <w:pPr>
        <w:rPr>
          <w:i/>
          <w:sz w:val="28"/>
          <w:szCs w:val="28"/>
        </w:rPr>
      </w:pPr>
    </w:p>
    <w:p w:rsidR="002C7358" w:rsidRDefault="002C7358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2C7358" w:rsidRDefault="002C7358" w:rsidP="0086341B">
      <w:pPr>
        <w:suppressAutoHyphens w:val="0"/>
        <w:ind w:left="153"/>
        <w:contextualSpacing/>
        <w:jc w:val="center"/>
        <w:rPr>
          <w:b/>
          <w:i/>
        </w:rPr>
      </w:pPr>
    </w:p>
    <w:p w:rsidR="002C7358" w:rsidRPr="002C7358" w:rsidRDefault="002C7358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E01A9D" w:rsidRDefault="00E01A9D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BB7A23" w:rsidRPr="00BB7A23" w:rsidRDefault="00BB7A23" w:rsidP="00BB7A23">
      <w:pPr>
        <w:tabs>
          <w:tab w:val="left" w:pos="9153"/>
        </w:tabs>
        <w:autoSpaceDE w:val="0"/>
        <w:autoSpaceDN w:val="0"/>
        <w:adjustRightInd w:val="0"/>
        <w:rPr>
          <w:b/>
          <w:u w:val="single"/>
        </w:rPr>
      </w:pPr>
      <w:r w:rsidRPr="00BB7A23">
        <w:rPr>
          <w:b/>
          <w:u w:val="single"/>
        </w:rPr>
        <w:t>Контрольные нормативы</w:t>
      </w:r>
    </w:p>
    <w:p w:rsidR="00BB7A23" w:rsidRPr="00B001E6" w:rsidRDefault="00BB7A23" w:rsidP="00BB7A23">
      <w:pPr>
        <w:tabs>
          <w:tab w:val="left" w:pos="915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9"/>
        <w:gridCol w:w="2313"/>
        <w:gridCol w:w="1386"/>
        <w:gridCol w:w="1154"/>
        <w:gridCol w:w="1235"/>
        <w:gridCol w:w="1340"/>
        <w:gridCol w:w="1154"/>
        <w:gridCol w:w="1260"/>
      </w:tblGrid>
      <w:tr w:rsidR="00BB7A23" w:rsidTr="00747E03">
        <w:tc>
          <w:tcPr>
            <w:tcW w:w="675" w:type="dxa"/>
            <w:vMerge w:val="restart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0C39">
              <w:rPr>
                <w:b/>
              </w:rPr>
              <w:t>№</w:t>
            </w:r>
          </w:p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 w:rsidRPr="00EA0C39">
              <w:rPr>
                <w:b/>
              </w:rPr>
              <w:t>п/п</w:t>
            </w:r>
          </w:p>
        </w:tc>
        <w:tc>
          <w:tcPr>
            <w:tcW w:w="3686" w:type="dxa"/>
            <w:vMerge w:val="restart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0C39">
              <w:rPr>
                <w:b/>
              </w:rPr>
              <w:t>Контрольные упражнения</w:t>
            </w:r>
          </w:p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 w:rsidRPr="00EA0C39">
              <w:rPr>
                <w:b/>
              </w:rPr>
              <w:t>Контрольные тесты</w:t>
            </w:r>
          </w:p>
        </w:tc>
        <w:tc>
          <w:tcPr>
            <w:tcW w:w="5245" w:type="dxa"/>
            <w:gridSpan w:val="3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0C39">
              <w:rPr>
                <w:b/>
              </w:rPr>
              <w:t xml:space="preserve">Девочки </w:t>
            </w:r>
          </w:p>
        </w:tc>
        <w:tc>
          <w:tcPr>
            <w:tcW w:w="5180" w:type="dxa"/>
            <w:gridSpan w:val="3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0C39">
              <w:rPr>
                <w:b/>
              </w:rPr>
              <w:t>Мальчики</w:t>
            </w:r>
          </w:p>
        </w:tc>
      </w:tr>
      <w:tr w:rsidR="00BB7A23" w:rsidTr="00747E03">
        <w:tc>
          <w:tcPr>
            <w:tcW w:w="675" w:type="dxa"/>
            <w:vMerge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</w:p>
        </w:tc>
        <w:tc>
          <w:tcPr>
            <w:tcW w:w="1418" w:type="dxa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</w:p>
        </w:tc>
        <w:tc>
          <w:tcPr>
            <w:tcW w:w="1843" w:type="dxa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низкий</w:t>
            </w:r>
          </w:p>
        </w:tc>
        <w:tc>
          <w:tcPr>
            <w:tcW w:w="1842" w:type="dxa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высокий</w:t>
            </w:r>
          </w:p>
        </w:tc>
        <w:tc>
          <w:tcPr>
            <w:tcW w:w="1418" w:type="dxa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</w:p>
        </w:tc>
        <w:tc>
          <w:tcPr>
            <w:tcW w:w="1920" w:type="dxa"/>
          </w:tcPr>
          <w:p w:rsidR="00BB7A23" w:rsidRPr="00EA0C3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низкий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 w:rsidRPr="007A46E9">
              <w:rPr>
                <w:b/>
              </w:rPr>
              <w:t>Бег 30 м, сек.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5,3</w:t>
            </w:r>
            <w:r w:rsidRPr="00F024CB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5,4-6,0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6,1</w:t>
            </w:r>
            <w:r w:rsidRPr="00122EC1">
              <w:t>и больше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5,2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5,3</w:t>
            </w:r>
            <w:r w:rsidRPr="007A46E9">
              <w:rPr>
                <w:b/>
              </w:rPr>
              <w:t>-</w:t>
            </w:r>
            <w:r>
              <w:rPr>
                <w:b/>
              </w:rPr>
              <w:t>5,9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6,0</w:t>
            </w:r>
            <w:r w:rsidRPr="00A1578D">
              <w:t>и больше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 w:rsidRPr="007A46E9">
              <w:rPr>
                <w:b/>
              </w:rPr>
              <w:t>Бег 60 м, сек.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10,2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10,3-11,4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11,5</w:t>
            </w:r>
            <w:r w:rsidRPr="00122EC1">
              <w:t>и больше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9,7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9,8-11,1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11,0</w:t>
            </w:r>
            <w:r w:rsidRPr="00A1578D">
              <w:t>и больше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Бег 300 м, сек.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1.05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1.06-1.19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1.20</w:t>
            </w:r>
            <w:r w:rsidRPr="00122EC1">
              <w:t>и больше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0.59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1.00-1.14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1.15</w:t>
            </w:r>
            <w:r w:rsidRPr="00A1578D">
              <w:t>и больше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Бег 1000 м, сек.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5.10 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5.11-7.10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7.11 </w:t>
            </w:r>
            <w:r w:rsidRPr="00122EC1">
              <w:t>и больше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4.30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4.31-6.30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6.31</w:t>
            </w:r>
            <w:r w:rsidRPr="00A1578D">
              <w:t>и больше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Бег 1500 м, сек.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8.15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8.16-8.49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8.50 </w:t>
            </w:r>
            <w:r w:rsidRPr="00122EC1">
              <w:t>и больше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7.40 </w:t>
            </w:r>
            <w:r w:rsidRPr="00122EC1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7.41-8.15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8.10 </w:t>
            </w:r>
            <w:r w:rsidRPr="00A1578D">
              <w:t>и больше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Прыжок в длину, см.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330 </w:t>
            </w:r>
            <w:r w:rsidRPr="00122EC1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329-231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230 </w:t>
            </w:r>
            <w:r w:rsidRPr="00122EC1">
              <w:t>и меньше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360 </w:t>
            </w:r>
            <w:r w:rsidRPr="00122EC1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359-271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270 </w:t>
            </w:r>
            <w:r w:rsidRPr="00A1578D">
              <w:t>и меньше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Прыжок в высоту, см.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110</w:t>
            </w:r>
            <w:r w:rsidRPr="00122EC1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105-90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Pr="00122EC1">
              <w:t>и меньше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115</w:t>
            </w:r>
            <w:r w:rsidRPr="00122EC1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110-95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Pr="00A1578D">
              <w:t>и меньше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Прыжок в длину с места, см.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179</w:t>
            </w:r>
            <w:r w:rsidRPr="00122EC1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178-140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139</w:t>
            </w:r>
            <w:r w:rsidRPr="00122EC1">
              <w:t>и меньше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184</w:t>
            </w:r>
            <w:r w:rsidRPr="00122EC1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183-145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144 </w:t>
            </w:r>
            <w:r w:rsidRPr="00A1578D">
              <w:t>и меньше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686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Прыжки через скакалку,</w:t>
            </w: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кол-во раз в 1 мин.</w:t>
            </w:r>
          </w:p>
        </w:tc>
        <w:tc>
          <w:tcPr>
            <w:tcW w:w="1984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115</w:t>
            </w:r>
            <w:r w:rsidRPr="00122EC1">
              <w:t>и больше</w:t>
            </w:r>
          </w:p>
        </w:tc>
        <w:tc>
          <w:tcPr>
            <w:tcW w:w="1418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114-96</w:t>
            </w:r>
          </w:p>
        </w:tc>
        <w:tc>
          <w:tcPr>
            <w:tcW w:w="1843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Pr="00122EC1">
              <w:t>и меньше</w:t>
            </w:r>
          </w:p>
        </w:tc>
        <w:tc>
          <w:tcPr>
            <w:tcW w:w="1842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105</w:t>
            </w:r>
            <w:r w:rsidRPr="00A1578D">
              <w:t>и больше</w:t>
            </w:r>
          </w:p>
        </w:tc>
        <w:tc>
          <w:tcPr>
            <w:tcW w:w="1418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104-85</w:t>
            </w:r>
          </w:p>
        </w:tc>
        <w:tc>
          <w:tcPr>
            <w:tcW w:w="1920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Pr="00A1578D">
              <w:t>и меньше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Метание мяча (150 г), метр.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B001E6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22-16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B001E6">
              <w:t>и меньше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B001E6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35-23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B001E6">
              <w:t>и меньше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3686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Челночный бег 3х10 м, сек.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8,4</w:t>
            </w:r>
            <w:r w:rsidRPr="00B001E6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8,5-8,9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9,0</w:t>
            </w:r>
            <w:r w:rsidRPr="00B001E6">
              <w:t>и больше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8,0</w:t>
            </w:r>
            <w:r w:rsidRPr="00B001E6">
              <w:t>и меньше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8,1-8,5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8,6 </w:t>
            </w:r>
            <w:r w:rsidRPr="00B001E6">
              <w:t>и больше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686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Подтягивание (девочки из</w:t>
            </w: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положения лёжа), кол-во раз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B001E6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14-7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B001E6">
              <w:t>и меньше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B001E6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8-5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B001E6">
              <w:t>и меньше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3686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Поднимание туловища,</w:t>
            </w: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кол-во раз за 30 сек.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827C38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16-11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827C38">
              <w:t>и меньше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827C38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22-13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827C38">
              <w:t>и меньше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3686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Сгибание и разгибание рук в</w:t>
            </w:r>
          </w:p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упоре лёжа, кол-во раз</w:t>
            </w:r>
          </w:p>
        </w:tc>
        <w:tc>
          <w:tcPr>
            <w:tcW w:w="1984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  <w:r w:rsidRPr="00827C38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3-7</w:t>
            </w:r>
          </w:p>
        </w:tc>
        <w:tc>
          <w:tcPr>
            <w:tcW w:w="1843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Pr="00827C38">
              <w:t>и меньше</w:t>
            </w:r>
          </w:p>
        </w:tc>
        <w:tc>
          <w:tcPr>
            <w:tcW w:w="1842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22 </w:t>
            </w:r>
            <w:r w:rsidRPr="00827C38">
              <w:t>и больше</w:t>
            </w:r>
          </w:p>
        </w:tc>
        <w:tc>
          <w:tcPr>
            <w:tcW w:w="1418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13-21</w:t>
            </w:r>
          </w:p>
        </w:tc>
        <w:tc>
          <w:tcPr>
            <w:tcW w:w="1920" w:type="dxa"/>
          </w:tcPr>
          <w:p w:rsidR="00BB7A23" w:rsidRPr="007A46E9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Pr="00827C38">
              <w:t>и меньше</w:t>
            </w:r>
          </w:p>
        </w:tc>
      </w:tr>
      <w:tr w:rsidR="00BB7A23" w:rsidTr="00747E03">
        <w:tc>
          <w:tcPr>
            <w:tcW w:w="675" w:type="dxa"/>
          </w:tcPr>
          <w:p w:rsidR="00BB7A23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3686" w:type="dxa"/>
          </w:tcPr>
          <w:p w:rsidR="00BB7A23" w:rsidRPr="00827C38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Наклон вперёд сидя на полу, см.</w:t>
            </w:r>
          </w:p>
        </w:tc>
        <w:tc>
          <w:tcPr>
            <w:tcW w:w="1984" w:type="dxa"/>
          </w:tcPr>
          <w:p w:rsidR="00BB7A23" w:rsidRPr="00827C38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804B58">
              <w:t>и больше</w:t>
            </w:r>
          </w:p>
        </w:tc>
        <w:tc>
          <w:tcPr>
            <w:tcW w:w="1418" w:type="dxa"/>
          </w:tcPr>
          <w:p w:rsidR="00BB7A23" w:rsidRPr="00827C38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6-15</w:t>
            </w:r>
          </w:p>
        </w:tc>
        <w:tc>
          <w:tcPr>
            <w:tcW w:w="1843" w:type="dxa"/>
          </w:tcPr>
          <w:p w:rsidR="00BB7A23" w:rsidRPr="00827C38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804B58">
              <w:t>и меньше</w:t>
            </w:r>
          </w:p>
        </w:tc>
        <w:tc>
          <w:tcPr>
            <w:tcW w:w="1842" w:type="dxa"/>
          </w:tcPr>
          <w:p w:rsidR="00BB7A23" w:rsidRPr="00827C38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Pr="00804B58">
              <w:t>и больше</w:t>
            </w:r>
          </w:p>
        </w:tc>
        <w:tc>
          <w:tcPr>
            <w:tcW w:w="1418" w:type="dxa"/>
          </w:tcPr>
          <w:p w:rsidR="00BB7A23" w:rsidRPr="00827C38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3-9</w:t>
            </w:r>
          </w:p>
        </w:tc>
        <w:tc>
          <w:tcPr>
            <w:tcW w:w="1920" w:type="dxa"/>
          </w:tcPr>
          <w:p w:rsidR="00BB7A23" w:rsidRPr="00827C38" w:rsidRDefault="00BB7A23" w:rsidP="00747E03">
            <w:pPr>
              <w:tabs>
                <w:tab w:val="left" w:pos="915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Pr="00804B58">
              <w:t>и меньше</w:t>
            </w:r>
          </w:p>
        </w:tc>
      </w:tr>
    </w:tbl>
    <w:p w:rsidR="00BB7A23" w:rsidRPr="00D62CA5" w:rsidRDefault="00BB7A23" w:rsidP="00BB7A23"/>
    <w:p w:rsidR="00BB7A23" w:rsidRDefault="00BB7A23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BB7A23" w:rsidRDefault="00BB7A23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BB7A23" w:rsidRDefault="00BB7A23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BB7A23" w:rsidRDefault="00BB7A23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BB7A23" w:rsidRDefault="00BB7A23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BB7A23" w:rsidRDefault="00BB7A23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BB7A23" w:rsidRDefault="00BB7A23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BB7A23" w:rsidRDefault="00BB7A23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2E3360" w:rsidRDefault="002E3360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2E3360" w:rsidRDefault="002E3360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2E3360" w:rsidRDefault="002E3360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2E3360" w:rsidRDefault="002E3360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2E3360" w:rsidRDefault="002E3360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</w:p>
    <w:p w:rsidR="0086341B" w:rsidRPr="004A2D9B" w:rsidRDefault="0086341B" w:rsidP="0086341B">
      <w:pPr>
        <w:suppressAutoHyphens w:val="0"/>
        <w:ind w:left="153"/>
        <w:contextualSpacing/>
        <w:jc w:val="center"/>
        <w:rPr>
          <w:rFonts w:eastAsiaTheme="minorHAnsi"/>
          <w:b/>
          <w:i/>
          <w:lang w:eastAsia="en-US"/>
        </w:rPr>
      </w:pPr>
      <w:r w:rsidRPr="004A2D9B">
        <w:rPr>
          <w:rFonts w:eastAsiaTheme="minorHAnsi"/>
          <w:b/>
          <w:i/>
          <w:lang w:eastAsia="en-US"/>
        </w:rPr>
        <w:t>Список литературы</w:t>
      </w:r>
    </w:p>
    <w:p w:rsidR="00747E03" w:rsidRDefault="00747E03" w:rsidP="004A2D9B">
      <w:pPr>
        <w:rPr>
          <w:b/>
        </w:rPr>
      </w:pPr>
    </w:p>
    <w:p w:rsidR="00747E03" w:rsidRPr="00747E03" w:rsidRDefault="00747E03" w:rsidP="00747E03">
      <w:pPr>
        <w:pStyle w:val="aa"/>
        <w:rPr>
          <w:rFonts w:ascii="Times New Roman" w:hAnsi="Times New Roman"/>
          <w:u w:val="single"/>
        </w:rPr>
      </w:pPr>
      <w:r w:rsidRPr="00747E03">
        <w:rPr>
          <w:rStyle w:val="c0"/>
          <w:rFonts w:ascii="Times New Roman" w:hAnsi="Times New Roman"/>
          <w:b/>
          <w:bCs/>
          <w:color w:val="000000"/>
          <w:sz w:val="24"/>
          <w:szCs w:val="24"/>
          <w:u w:val="single"/>
        </w:rPr>
        <w:t>Для педагогов: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2. Верхошанский Ю.В. Основы специальной подготовки спортсмена. - М.,1988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3. Годик М.А. Контроль тренировочных и соревновательных нагрузок. – М.,1980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4. Голощапов Б.Р. История физической культуры. – М.,2009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5. Гришина Ю.И.</w:t>
      </w:r>
      <w:r>
        <w:rPr>
          <w:rStyle w:val="c0"/>
          <w:rFonts w:ascii="Times New Roman" w:hAnsi="Times New Roman"/>
          <w:color w:val="000000"/>
          <w:sz w:val="24"/>
          <w:szCs w:val="24"/>
        </w:rPr>
        <w:t xml:space="preserve"> </w:t>
      </w: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Общая физическая подготовка. - М.,2010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6. Каганов Л.С. Развиваем выносливость. – М.,1990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7. Ловейко И.Д.</w:t>
      </w:r>
      <w:r>
        <w:rPr>
          <w:rStyle w:val="c0"/>
          <w:rFonts w:ascii="Times New Roman" w:hAnsi="Times New Roman"/>
          <w:color w:val="000000"/>
          <w:sz w:val="24"/>
          <w:szCs w:val="24"/>
        </w:rPr>
        <w:t xml:space="preserve"> </w:t>
      </w: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Формирование осанки у школьников. - М.,1982.</w:t>
      </w:r>
    </w:p>
    <w:p w:rsidR="00747E03" w:rsidRDefault="00747E03" w:rsidP="00747E03">
      <w:pPr>
        <w:pStyle w:val="aa"/>
        <w:rPr>
          <w:rStyle w:val="c0"/>
          <w:rFonts w:ascii="Times New Roman" w:hAnsi="Times New Roman"/>
          <w:color w:val="000000"/>
          <w:sz w:val="24"/>
          <w:szCs w:val="24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8. Лях В.И., Зданевич А.А. Комплексная программа физического воспитания. - М.,2008.</w:t>
      </w:r>
    </w:p>
    <w:p w:rsidR="00747E03" w:rsidRPr="004A2D9B" w:rsidRDefault="00747E03" w:rsidP="00747E03">
      <w:pPr>
        <w:suppressAutoHyphens w:val="0"/>
        <w:jc w:val="both"/>
      </w:pPr>
      <w:r>
        <w:rPr>
          <w:rStyle w:val="c0"/>
          <w:color w:val="000000"/>
        </w:rPr>
        <w:t>9.</w:t>
      </w:r>
      <w:r w:rsidRPr="00747E03">
        <w:t xml:space="preserve"> </w:t>
      </w:r>
      <w:r w:rsidRPr="004A2D9B">
        <w:t>Антропова, М.В., Кузнецова, Л.М.  Режим дня школьника. М.: изд. Центр «Вентана-граф». 2002.- 205 с.</w:t>
      </w:r>
    </w:p>
    <w:p w:rsidR="00747E03" w:rsidRPr="004A2D9B" w:rsidRDefault="00747E03" w:rsidP="00747E03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eastAsia="Calibri"/>
        </w:rPr>
      </w:pPr>
      <w:r>
        <w:t>10</w:t>
      </w:r>
      <w:r w:rsidRPr="004A2D9B">
        <w:t xml:space="preserve">. </w:t>
      </w:r>
      <w:r w:rsidRPr="004A2D9B">
        <w:rPr>
          <w:rFonts w:eastAsia="Calibri"/>
        </w:rPr>
        <w:t>Гуревич И. А. 300 соревновательно – игровых заданий по физическому воспитанию: Практ. пособие. – 2-е изд., стереотип. – Мн.: Выш. шк., 1994. – 319 с.: ил.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11. Новиков Ю.Н. Физкультура или спорт. – М.,1996</w:t>
      </w:r>
    </w:p>
    <w:p w:rsidR="00747E03" w:rsidRDefault="00747E03" w:rsidP="00747E03">
      <w:pPr>
        <w:pStyle w:val="aa"/>
        <w:rPr>
          <w:rStyle w:val="c0"/>
          <w:rFonts w:ascii="Times New Roman" w:hAnsi="Times New Roman"/>
          <w:b/>
          <w:bCs/>
          <w:color w:val="000000"/>
          <w:sz w:val="24"/>
          <w:szCs w:val="24"/>
        </w:rPr>
      </w:pPr>
    </w:p>
    <w:p w:rsidR="00747E03" w:rsidRPr="00747E03" w:rsidRDefault="00747E03" w:rsidP="00747E03">
      <w:pPr>
        <w:pStyle w:val="aa"/>
        <w:rPr>
          <w:rFonts w:ascii="Times New Roman" w:hAnsi="Times New Roman"/>
          <w:u w:val="single"/>
        </w:rPr>
      </w:pPr>
      <w:r w:rsidRPr="00747E03">
        <w:rPr>
          <w:rStyle w:val="c0"/>
          <w:rFonts w:ascii="Times New Roman" w:hAnsi="Times New Roman"/>
          <w:b/>
          <w:bCs/>
          <w:color w:val="000000"/>
          <w:sz w:val="24"/>
          <w:szCs w:val="24"/>
          <w:u w:val="single"/>
        </w:rPr>
        <w:t>Для обучающихся: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1.Баршай В.М. Активные игры для детей. – М.,2001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2. Баршай В.М. Физкультура в школе и дома. – М.,2001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3.Воликова Т.В. Режим дня в жизни школьников. – М.,1979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4.Ковалева Е. Игры на свежем воздухе для детей и взрослых – М.,2007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  <w:r w:rsidRPr="00747E03">
        <w:rPr>
          <w:rStyle w:val="c0"/>
          <w:rFonts w:ascii="Times New Roman" w:hAnsi="Times New Roman"/>
          <w:color w:val="000000"/>
          <w:sz w:val="24"/>
          <w:szCs w:val="24"/>
        </w:rPr>
        <w:t>5.Красикова И. Детский массаж и гимнастика для профилактики и лечения нарушений осанки, сколиоза и плоскостопия. – Сп-б.,2010</w:t>
      </w:r>
    </w:p>
    <w:p w:rsidR="00747E03" w:rsidRPr="00747E03" w:rsidRDefault="00747E03" w:rsidP="00747E03">
      <w:pPr>
        <w:pStyle w:val="aa"/>
        <w:rPr>
          <w:rFonts w:ascii="Times New Roman" w:hAnsi="Times New Roman"/>
        </w:rPr>
      </w:pPr>
    </w:p>
    <w:p w:rsidR="00747E03" w:rsidRPr="00747E03" w:rsidRDefault="00747E03" w:rsidP="004A2D9B">
      <w:pPr>
        <w:rPr>
          <w:b/>
        </w:rPr>
      </w:pPr>
    </w:p>
    <w:p w:rsidR="00747E03" w:rsidRPr="00747E03" w:rsidRDefault="00747E03" w:rsidP="00747E03">
      <w:pPr>
        <w:spacing w:line="360" w:lineRule="auto"/>
        <w:jc w:val="center"/>
        <w:rPr>
          <w:b/>
          <w:i/>
        </w:rPr>
      </w:pPr>
      <w:r w:rsidRPr="00747E03">
        <w:rPr>
          <w:b/>
          <w:i/>
        </w:rPr>
        <w:t>Интернет-ресурсы</w:t>
      </w:r>
    </w:p>
    <w:p w:rsidR="00747E03" w:rsidRPr="004A2D9B" w:rsidRDefault="00747E03" w:rsidP="00747E03">
      <w:pPr>
        <w:tabs>
          <w:tab w:val="left" w:pos="1114"/>
        </w:tabs>
      </w:pPr>
      <w:r w:rsidRPr="004A2D9B">
        <w:t xml:space="preserve">1. </w:t>
      </w:r>
      <w:r w:rsidRPr="004A2D9B">
        <w:rPr>
          <w:lang w:val="en-US"/>
        </w:rPr>
        <w:t>http</w:t>
      </w:r>
      <w:r w:rsidRPr="004A2D9B">
        <w:t>://</w:t>
      </w:r>
      <w:hyperlink r:id="rId9" w:history="1">
        <w:r w:rsidRPr="004A2D9B">
          <w:rPr>
            <w:u w:val="single"/>
          </w:rPr>
          <w:t>www.mst.</w:t>
        </w:r>
        <w:r w:rsidRPr="004A2D9B">
          <w:rPr>
            <w:u w:val="single"/>
            <w:lang w:val="en-US"/>
          </w:rPr>
          <w:t>mosre</w:t>
        </w:r>
        <w:r w:rsidRPr="004A2D9B">
          <w:rPr>
            <w:u w:val="single"/>
          </w:rPr>
          <w:t>g.ru</w:t>
        </w:r>
      </w:hyperlink>
      <w:r w:rsidRPr="004A2D9B">
        <w:t>/ -Министерство физической культуры, спорта и работы с молодежью Московской области.</w:t>
      </w:r>
    </w:p>
    <w:p w:rsidR="00747E03" w:rsidRPr="004A2D9B" w:rsidRDefault="00747E03" w:rsidP="00747E03">
      <w:pPr>
        <w:tabs>
          <w:tab w:val="left" w:pos="1114"/>
        </w:tabs>
      </w:pPr>
      <w:r w:rsidRPr="004A2D9B">
        <w:rPr>
          <w:color w:val="222222"/>
        </w:rPr>
        <w:t>2.</w:t>
      </w:r>
      <w:r w:rsidRPr="004A2D9B">
        <w:t>http://www.minsport.gov.ru/ - Министерство спорта Российской Федерации.</w:t>
      </w:r>
    </w:p>
    <w:p w:rsidR="00747E03" w:rsidRPr="004A2D9B" w:rsidRDefault="00747E03" w:rsidP="00747E03">
      <w:pPr>
        <w:tabs>
          <w:tab w:val="left" w:pos="1114"/>
        </w:tabs>
      </w:pPr>
      <w:r w:rsidRPr="004A2D9B">
        <w:t>3. http://www.olympic.ru/ - Олимпийский Комитет России.</w:t>
      </w:r>
    </w:p>
    <w:p w:rsidR="00747E03" w:rsidRPr="004A2D9B" w:rsidRDefault="00747E03" w:rsidP="00747E03">
      <w:pPr>
        <w:tabs>
          <w:tab w:val="left" w:pos="1114"/>
        </w:tabs>
      </w:pPr>
      <w:r w:rsidRPr="004A2D9B">
        <w:t>4. http://www.olympic.org/ - Международный Олимпийский Комитет.</w:t>
      </w:r>
    </w:p>
    <w:p w:rsidR="00747E03" w:rsidRPr="004A2D9B" w:rsidRDefault="00747E03" w:rsidP="00747E03">
      <w:pPr>
        <w:tabs>
          <w:tab w:val="left" w:pos="1114"/>
        </w:tabs>
      </w:pPr>
      <w:r w:rsidRPr="004A2D9B">
        <w:t>5. http://www.iaaf.org/ - Международная ассоциация легкоатлетических федераций.</w:t>
      </w:r>
    </w:p>
    <w:p w:rsidR="00747E03" w:rsidRPr="004A2D9B" w:rsidRDefault="00747E03" w:rsidP="00747E03">
      <w:pPr>
        <w:tabs>
          <w:tab w:val="left" w:pos="1114"/>
        </w:tabs>
      </w:pPr>
      <w:r w:rsidRPr="004A2D9B">
        <w:t>6. http://www.rusathletics.com/ - Всероссийская федерация легкой атлетики.</w:t>
      </w:r>
    </w:p>
    <w:p w:rsidR="00747E03" w:rsidRDefault="00747E03" w:rsidP="004A2D9B">
      <w:pPr>
        <w:rPr>
          <w:b/>
        </w:rPr>
      </w:pPr>
    </w:p>
    <w:p w:rsidR="00747E03" w:rsidRDefault="00747E03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p w:rsidR="00B45DD4" w:rsidRDefault="00B45DD4" w:rsidP="004A2D9B">
      <w:pPr>
        <w:rPr>
          <w:b/>
        </w:rPr>
      </w:pPr>
    </w:p>
    <w:sectPr w:rsidR="00B45DD4" w:rsidSect="00CD3884">
      <w:pgSz w:w="11906" w:h="16838"/>
      <w:pgMar w:top="709" w:right="851" w:bottom="1134" w:left="85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649" w:rsidRDefault="000B1649" w:rsidP="00FE6FD5">
      <w:r>
        <w:separator/>
      </w:r>
    </w:p>
  </w:endnote>
  <w:endnote w:type="continuationSeparator" w:id="0">
    <w:p w:rsidR="000B1649" w:rsidRDefault="000B1649" w:rsidP="00FE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649" w:rsidRDefault="000B1649" w:rsidP="00FE6FD5">
      <w:r>
        <w:separator/>
      </w:r>
    </w:p>
  </w:footnote>
  <w:footnote w:type="continuationSeparator" w:id="0">
    <w:p w:rsidR="000B1649" w:rsidRDefault="000B1649" w:rsidP="00FE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singleLevel"/>
    <w:tmpl w:val="59EABAD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/>
        <w:b/>
        <w:i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Courier New"/>
      </w:rPr>
    </w:lvl>
  </w:abstractNum>
  <w:abstractNum w:abstractNumId="11">
    <w:nsid w:val="05DF7089"/>
    <w:multiLevelType w:val="hybridMultilevel"/>
    <w:tmpl w:val="F0464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BD1C77"/>
    <w:multiLevelType w:val="multilevel"/>
    <w:tmpl w:val="516E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F7663B0"/>
    <w:multiLevelType w:val="hybridMultilevel"/>
    <w:tmpl w:val="78FA77D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0F84717F"/>
    <w:multiLevelType w:val="multilevel"/>
    <w:tmpl w:val="ED3E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2C55030"/>
    <w:multiLevelType w:val="hybridMultilevel"/>
    <w:tmpl w:val="64AC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E34632"/>
    <w:multiLevelType w:val="hybridMultilevel"/>
    <w:tmpl w:val="44909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784DC8"/>
    <w:multiLevelType w:val="hybridMultilevel"/>
    <w:tmpl w:val="7E5CE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CA5F98"/>
    <w:multiLevelType w:val="hybridMultilevel"/>
    <w:tmpl w:val="4CD8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6145CC"/>
    <w:multiLevelType w:val="hybridMultilevel"/>
    <w:tmpl w:val="E3B09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2E548F"/>
    <w:multiLevelType w:val="hybridMultilevel"/>
    <w:tmpl w:val="5928E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B60D60"/>
    <w:multiLevelType w:val="multilevel"/>
    <w:tmpl w:val="7E18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F6105C"/>
    <w:multiLevelType w:val="hybridMultilevel"/>
    <w:tmpl w:val="39B429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9F1D2E"/>
    <w:multiLevelType w:val="multilevel"/>
    <w:tmpl w:val="7340CAC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24">
    <w:nsid w:val="395E0F06"/>
    <w:multiLevelType w:val="multilevel"/>
    <w:tmpl w:val="B966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A31352"/>
    <w:multiLevelType w:val="multilevel"/>
    <w:tmpl w:val="A4AA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DE7E2C"/>
    <w:multiLevelType w:val="hybridMultilevel"/>
    <w:tmpl w:val="364A0BBE"/>
    <w:lvl w:ilvl="0" w:tplc="8B4453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982A8F"/>
    <w:multiLevelType w:val="hybridMultilevel"/>
    <w:tmpl w:val="F0467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963709"/>
    <w:multiLevelType w:val="multilevel"/>
    <w:tmpl w:val="3CB6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F718C1"/>
    <w:multiLevelType w:val="hybridMultilevel"/>
    <w:tmpl w:val="A08821F0"/>
    <w:lvl w:ilvl="0" w:tplc="389299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04B8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94AE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68FB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34DF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9A5C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D8CB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9EA6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B092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586C01A3"/>
    <w:multiLevelType w:val="hybridMultilevel"/>
    <w:tmpl w:val="D9648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7C6DF3"/>
    <w:multiLevelType w:val="multilevel"/>
    <w:tmpl w:val="A2CE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8366B8"/>
    <w:multiLevelType w:val="hybridMultilevel"/>
    <w:tmpl w:val="F042D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F63D7B"/>
    <w:multiLevelType w:val="hybridMultilevel"/>
    <w:tmpl w:val="B1B86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126316"/>
    <w:multiLevelType w:val="hybridMultilevel"/>
    <w:tmpl w:val="0B425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B3223"/>
    <w:multiLevelType w:val="hybridMultilevel"/>
    <w:tmpl w:val="4FA27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24"/>
  </w:num>
  <w:num w:numId="4">
    <w:abstractNumId w:val="25"/>
  </w:num>
  <w:num w:numId="5">
    <w:abstractNumId w:val="13"/>
  </w:num>
  <w:num w:numId="6">
    <w:abstractNumId w:val="22"/>
  </w:num>
  <w:num w:numId="7">
    <w:abstractNumId w:val="29"/>
  </w:num>
  <w:num w:numId="8">
    <w:abstractNumId w:val="23"/>
  </w:num>
  <w:num w:numId="9">
    <w:abstractNumId w:val="21"/>
  </w:num>
  <w:num w:numId="10">
    <w:abstractNumId w:val="28"/>
  </w:num>
  <w:num w:numId="11">
    <w:abstractNumId w:val="31"/>
  </w:num>
  <w:num w:numId="12">
    <w:abstractNumId w:val="14"/>
  </w:num>
  <w:num w:numId="13">
    <w:abstractNumId w:val="16"/>
  </w:num>
  <w:num w:numId="14">
    <w:abstractNumId w:val="17"/>
  </w:num>
  <w:num w:numId="15">
    <w:abstractNumId w:val="27"/>
  </w:num>
  <w:num w:numId="16">
    <w:abstractNumId w:val="0"/>
  </w:num>
  <w:num w:numId="17">
    <w:abstractNumId w:val="3"/>
  </w:num>
  <w:num w:numId="18">
    <w:abstractNumId w:val="4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"/>
  </w:num>
  <w:num w:numId="25">
    <w:abstractNumId w:val="2"/>
  </w:num>
  <w:num w:numId="26">
    <w:abstractNumId w:val="5"/>
  </w:num>
  <w:num w:numId="27">
    <w:abstractNumId w:val="34"/>
  </w:num>
  <w:num w:numId="28">
    <w:abstractNumId w:val="11"/>
  </w:num>
  <w:num w:numId="29">
    <w:abstractNumId w:val="35"/>
  </w:num>
  <w:num w:numId="30">
    <w:abstractNumId w:val="18"/>
  </w:num>
  <w:num w:numId="31">
    <w:abstractNumId w:val="19"/>
  </w:num>
  <w:num w:numId="32">
    <w:abstractNumId w:val="20"/>
  </w:num>
  <w:num w:numId="33">
    <w:abstractNumId w:val="33"/>
  </w:num>
  <w:num w:numId="34">
    <w:abstractNumId w:val="12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F8D"/>
    <w:rsid w:val="0003447F"/>
    <w:rsid w:val="00060836"/>
    <w:rsid w:val="000752B3"/>
    <w:rsid w:val="000B1649"/>
    <w:rsid w:val="001C2E41"/>
    <w:rsid w:val="0020031A"/>
    <w:rsid w:val="002110B2"/>
    <w:rsid w:val="0023525C"/>
    <w:rsid w:val="0027593E"/>
    <w:rsid w:val="00283AEA"/>
    <w:rsid w:val="002B5F8D"/>
    <w:rsid w:val="002C7358"/>
    <w:rsid w:val="002E3360"/>
    <w:rsid w:val="003165F0"/>
    <w:rsid w:val="00323584"/>
    <w:rsid w:val="003D0EBD"/>
    <w:rsid w:val="003E0551"/>
    <w:rsid w:val="004738B7"/>
    <w:rsid w:val="004A2D9B"/>
    <w:rsid w:val="004C3D26"/>
    <w:rsid w:val="00505271"/>
    <w:rsid w:val="00506903"/>
    <w:rsid w:val="00525443"/>
    <w:rsid w:val="00613FC7"/>
    <w:rsid w:val="006D522F"/>
    <w:rsid w:val="006E2188"/>
    <w:rsid w:val="00701EE2"/>
    <w:rsid w:val="00747E03"/>
    <w:rsid w:val="00780172"/>
    <w:rsid w:val="0079521C"/>
    <w:rsid w:val="007B456A"/>
    <w:rsid w:val="007F3F56"/>
    <w:rsid w:val="00810FBB"/>
    <w:rsid w:val="00837DE2"/>
    <w:rsid w:val="00843A6B"/>
    <w:rsid w:val="00862FC7"/>
    <w:rsid w:val="0086341B"/>
    <w:rsid w:val="00865E55"/>
    <w:rsid w:val="008C634C"/>
    <w:rsid w:val="008D705B"/>
    <w:rsid w:val="00936DBD"/>
    <w:rsid w:val="009752D8"/>
    <w:rsid w:val="00987BA5"/>
    <w:rsid w:val="00A54C72"/>
    <w:rsid w:val="00B02CD4"/>
    <w:rsid w:val="00B05537"/>
    <w:rsid w:val="00B11969"/>
    <w:rsid w:val="00B22082"/>
    <w:rsid w:val="00B2575F"/>
    <w:rsid w:val="00B40FCE"/>
    <w:rsid w:val="00B45DD4"/>
    <w:rsid w:val="00B46BD5"/>
    <w:rsid w:val="00B610E0"/>
    <w:rsid w:val="00B668FD"/>
    <w:rsid w:val="00B714E7"/>
    <w:rsid w:val="00B85E5F"/>
    <w:rsid w:val="00BB7A23"/>
    <w:rsid w:val="00BF3975"/>
    <w:rsid w:val="00C95B3F"/>
    <w:rsid w:val="00CA47F2"/>
    <w:rsid w:val="00CA7CAB"/>
    <w:rsid w:val="00CD3884"/>
    <w:rsid w:val="00D67CCA"/>
    <w:rsid w:val="00DA4CC7"/>
    <w:rsid w:val="00E01A9D"/>
    <w:rsid w:val="00E144F7"/>
    <w:rsid w:val="00E16F6D"/>
    <w:rsid w:val="00E45173"/>
    <w:rsid w:val="00F0660E"/>
    <w:rsid w:val="00F42A13"/>
    <w:rsid w:val="00FE6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0F739-E9DB-4320-98A6-09B3D7B8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F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44F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uiPriority w:val="99"/>
    <w:locked/>
    <w:rsid w:val="00E144F7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A54C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4C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A54C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4C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2759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No Spacing"/>
    <w:qFormat/>
    <w:rsid w:val="00B714E7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styleId="ab">
    <w:name w:val="Strong"/>
    <w:qFormat/>
    <w:rsid w:val="00BF3975"/>
    <w:rPr>
      <w:b/>
      <w:bCs/>
    </w:rPr>
  </w:style>
  <w:style w:type="paragraph" w:customStyle="1" w:styleId="style19">
    <w:name w:val="style19"/>
    <w:basedOn w:val="a"/>
    <w:rsid w:val="00BF3975"/>
    <w:pPr>
      <w:suppressAutoHyphens w:val="0"/>
      <w:spacing w:before="280" w:after="280"/>
    </w:pPr>
  </w:style>
  <w:style w:type="table" w:styleId="ac">
    <w:name w:val="Table Grid"/>
    <w:basedOn w:val="a1"/>
    <w:rsid w:val="0050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6">
    <w:name w:val="c16"/>
    <w:basedOn w:val="a"/>
    <w:rsid w:val="00747E0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747E03"/>
  </w:style>
  <w:style w:type="paragraph" w:customStyle="1" w:styleId="c30">
    <w:name w:val="c30"/>
    <w:basedOn w:val="a"/>
    <w:rsid w:val="00747E0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4">
    <w:name w:val="c34"/>
    <w:basedOn w:val="a"/>
    <w:rsid w:val="00747E0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">
    <w:name w:val="стиль2"/>
    <w:basedOn w:val="a"/>
    <w:uiPriority w:val="99"/>
    <w:rsid w:val="00E16F6D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D388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D388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IgiqdErv9Q&amp;app=deskto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t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5762</Words>
  <Characters>32849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Ирина</dc:creator>
  <cp:lastModifiedBy>DEXP</cp:lastModifiedBy>
  <cp:revision>8</cp:revision>
  <cp:lastPrinted>2024-03-29T08:20:00Z</cp:lastPrinted>
  <dcterms:created xsi:type="dcterms:W3CDTF">2020-09-13T06:10:00Z</dcterms:created>
  <dcterms:modified xsi:type="dcterms:W3CDTF">2024-03-29T08:32:00Z</dcterms:modified>
</cp:coreProperties>
</file>